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8"/>
          <w:szCs w:val="28"/>
          <w:u w:val="single"/>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center"/>
      </w:pPr>
      <w:r>
        <w:rPr>
          <w:rFonts w:cs="Times New Roman"/>
          <w:sz w:val="28"/>
          <w:szCs w:val="28"/>
          <w:u w:val="single"/>
        </w:rPr>
        <w:t xml:space="preserve">Overview of </w:t>
      </w:r>
      <w:r>
        <w:rPr>
          <w:rFonts w:cs="Times New Roman"/>
          <w:sz w:val="28"/>
          <w:szCs w:val="28"/>
          <w:u w:val="single"/>
        </w:rPr>
        <w:t>Course Elements</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2"/>
          <w:szCs w:val="22"/>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t xml:space="preserve">This course is intended for people planning on becoming working, certified, sawyers within the programs offered by the New York / New Jersey Trail Conference.  </w:t>
      </w:r>
      <w:r>
        <w:rPr>
          <w:rFonts w:cs="Times New Roman"/>
          <w:sz w:val="24"/>
          <w:szCs w:val="24"/>
        </w:rPr>
        <w:t>It consists of 3 distinct classes, which will be offered on an as-needed basis.</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t>T</w:t>
      </w:r>
      <w:r>
        <w:rPr>
          <w:rFonts w:cs="Times New Roman"/>
          <w:sz w:val="24"/>
          <w:szCs w:val="24"/>
        </w:rPr>
        <w:t xml:space="preserve">he first of </w:t>
      </w:r>
      <w:r>
        <w:rPr>
          <w:rFonts w:cs="Times New Roman"/>
          <w:sz w:val="24"/>
          <w:szCs w:val="24"/>
        </w:rPr>
        <w:t xml:space="preserve">the </w:t>
      </w:r>
      <w:r>
        <w:rPr>
          <w:rFonts w:cs="Times New Roman"/>
          <w:sz w:val="24"/>
          <w:szCs w:val="24"/>
        </w:rPr>
        <w:t xml:space="preserve">three classes offered, </w:t>
      </w:r>
      <w:r>
        <w:rPr>
          <w:rFonts w:cs="Times New Roman"/>
          <w:sz w:val="24"/>
          <w:szCs w:val="24"/>
        </w:rPr>
        <w:t xml:space="preserve">is an introduction to the activities of all saw team activities.  It </w:t>
      </w:r>
      <w:r>
        <w:rPr>
          <w:rFonts w:cs="Times New Roman"/>
          <w:sz w:val="24"/>
          <w:szCs w:val="24"/>
        </w:rPr>
        <w:t xml:space="preserve">is strongly recommended for those who have little or no experience working around or with a chainsaw, </w:t>
      </w:r>
      <w:r>
        <w:rPr>
          <w:rFonts w:cs="Times New Roman"/>
          <w:sz w:val="24"/>
          <w:szCs w:val="24"/>
        </w:rPr>
        <w:t>as well as for those who are new to the NY-NJ TC sawyers' program</w:t>
      </w:r>
      <w:r>
        <w:rPr>
          <w:rFonts w:cs="Times New Roman"/>
          <w:sz w:val="24"/>
          <w:szCs w:val="24"/>
        </w:rPr>
        <w:t xml:space="preserve">.  People who intend only to work as a sawyer's assistant (commonly known as a “swamper”) will only need to take this course, prior to working with a sawyer in the field.  </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t>All t</w:t>
      </w:r>
      <w:r>
        <w:rPr>
          <w:rFonts w:cs="Times New Roman"/>
          <w:sz w:val="24"/>
          <w:szCs w:val="24"/>
        </w:rPr>
        <w:t xml:space="preserve">hose intending to obtain certification as a sawyer </w:t>
      </w:r>
      <w:r>
        <w:rPr>
          <w:rFonts w:cs="Times New Roman"/>
          <w:sz w:val="24"/>
          <w:szCs w:val="24"/>
        </w:rPr>
        <w:t>must</w:t>
      </w:r>
      <w:r>
        <w:rPr>
          <w:rFonts w:cs="Times New Roman"/>
          <w:sz w:val="24"/>
          <w:szCs w:val="24"/>
        </w:rPr>
        <w:t xml:space="preserve"> </w:t>
      </w:r>
      <w:r>
        <w:rPr>
          <w:rFonts w:cs="Times New Roman"/>
          <w:sz w:val="24"/>
          <w:szCs w:val="24"/>
        </w:rPr>
        <w:t>successfully complete</w:t>
      </w:r>
      <w:r>
        <w:rPr>
          <w:rFonts w:cs="Times New Roman"/>
          <w:sz w:val="24"/>
          <w:szCs w:val="24"/>
        </w:rPr>
        <w:t xml:space="preserve"> the second course in the series, as it is the </w:t>
      </w:r>
      <w:r>
        <w:rPr>
          <w:rFonts w:cs="Times New Roman"/>
          <w:sz w:val="24"/>
          <w:szCs w:val="24"/>
        </w:rPr>
        <w:t xml:space="preserve">core </w:t>
      </w:r>
      <w:r>
        <w:rPr>
          <w:rFonts w:cs="Times New Roman"/>
          <w:sz w:val="24"/>
          <w:szCs w:val="24"/>
        </w:rPr>
        <w:t xml:space="preserve">USFS Sawyer Certification course.  </w:t>
      </w:r>
      <w:r>
        <w:rPr>
          <w:rFonts w:cs="Times New Roman"/>
          <w:sz w:val="24"/>
          <w:szCs w:val="24"/>
        </w:rPr>
        <w:t xml:space="preserve">This class is required </w:t>
      </w:r>
      <w:r>
        <w:rPr>
          <w:rFonts w:cs="Times New Roman"/>
          <w:sz w:val="24"/>
          <w:szCs w:val="24"/>
        </w:rPr>
        <w:t>for all sawyers;</w:t>
      </w:r>
      <w:r>
        <w:rPr>
          <w:rFonts w:cs="Times New Roman"/>
          <w:sz w:val="24"/>
          <w:szCs w:val="24"/>
        </w:rPr>
        <w:t xml:space="preserve"> and </w:t>
      </w:r>
      <w:r>
        <w:rPr>
          <w:rFonts w:cs="Times New Roman"/>
          <w:sz w:val="24"/>
          <w:szCs w:val="24"/>
        </w:rPr>
        <w:t xml:space="preserve">is </w:t>
      </w:r>
      <w:r>
        <w:rPr>
          <w:rFonts w:cs="Times New Roman"/>
          <w:sz w:val="24"/>
          <w:szCs w:val="24"/>
        </w:rPr>
        <w:t xml:space="preserve">offered only to </w:t>
      </w:r>
      <w:r>
        <w:rPr>
          <w:rFonts w:cs="Times New Roman"/>
          <w:sz w:val="24"/>
          <w:szCs w:val="24"/>
        </w:rPr>
        <w:t>prospective</w:t>
      </w:r>
      <w:r>
        <w:rPr>
          <w:rFonts w:cs="Times New Roman"/>
          <w:sz w:val="24"/>
          <w:szCs w:val="24"/>
        </w:rPr>
        <w:t xml:space="preserve"> sawyers </w:t>
      </w:r>
      <w:r>
        <w:rPr>
          <w:rFonts w:cs="Times New Roman"/>
          <w:sz w:val="24"/>
          <w:szCs w:val="24"/>
        </w:rPr>
        <w:t>for work within the auspices of the NY/NJ Trail Conference</w:t>
      </w:r>
      <w:r>
        <w:rPr>
          <w:rFonts w:cs="Times New Roman"/>
          <w:sz w:val="24"/>
          <w:szCs w:val="24"/>
        </w:rPr>
        <w:t xml:space="preserve">.  </w:t>
      </w:r>
      <w:r>
        <w:rPr>
          <w:rFonts w:cs="Times New Roman"/>
          <w:sz w:val="24"/>
          <w:szCs w:val="24"/>
        </w:rPr>
        <w:t>In general</w:t>
      </w:r>
      <w:r>
        <w:rPr>
          <w:rFonts w:cs="Times New Roman"/>
          <w:sz w:val="24"/>
          <w:szCs w:val="24"/>
        </w:rPr>
        <w:t>, students who complete the USFS course for the first time will be graded as “A” (apprentice) sawyer</w:t>
      </w:r>
      <w:r>
        <w:rPr>
          <w:rFonts w:cs="Times New Roman"/>
          <w:sz w:val="24"/>
          <w:szCs w:val="24"/>
        </w:rPr>
        <w:t>s</w:t>
      </w:r>
      <w:r>
        <w:rPr>
          <w:rFonts w:cs="Times New Roman"/>
          <w:sz w:val="24"/>
          <w:szCs w:val="24"/>
        </w:rPr>
        <w:t xml:space="preserve">.  Apprentice sawyers </w:t>
      </w:r>
      <w:r>
        <w:rPr>
          <w:rFonts w:cs="Times New Roman"/>
          <w:sz w:val="24"/>
          <w:szCs w:val="24"/>
        </w:rPr>
        <w:t xml:space="preserve">may </w:t>
      </w:r>
      <w:r>
        <w:rPr>
          <w:rFonts w:cs="Times New Roman"/>
          <w:sz w:val="24"/>
          <w:szCs w:val="24"/>
        </w:rPr>
        <w:t xml:space="preserve">only operate in the company of a “B” grade sawyer or higher.    </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t>Upon successful completion of that second course, the third course will take the form of in-the-field workshops.  For th</w:t>
      </w:r>
      <w:r>
        <w:rPr>
          <w:rFonts w:cs="Times New Roman"/>
          <w:sz w:val="24"/>
          <w:szCs w:val="24"/>
        </w:rPr>
        <w:t>at</w:t>
      </w:r>
      <w:r>
        <w:rPr>
          <w:rFonts w:cs="Times New Roman"/>
          <w:sz w:val="24"/>
          <w:szCs w:val="24"/>
        </w:rPr>
        <w:t xml:space="preserve"> majority of students </w:t>
      </w:r>
      <w:r>
        <w:rPr>
          <w:rFonts w:cs="Times New Roman"/>
          <w:sz w:val="24"/>
          <w:szCs w:val="24"/>
        </w:rPr>
        <w:t xml:space="preserve">who </w:t>
      </w:r>
      <w:r>
        <w:rPr>
          <w:rFonts w:cs="Times New Roman"/>
          <w:sz w:val="24"/>
          <w:szCs w:val="24"/>
        </w:rPr>
        <w:t xml:space="preserve">complete the USFS course as “A” sawyers, this will provide an opportunity to get practical experience and practice in the type of work that NYNJTC sawyers are </w:t>
      </w:r>
      <w:r>
        <w:rPr>
          <w:rFonts w:cs="Times New Roman"/>
          <w:sz w:val="24"/>
          <w:szCs w:val="24"/>
        </w:rPr>
        <w:t>expected to undertake</w:t>
      </w:r>
      <w:r>
        <w:rPr>
          <w:rFonts w:cs="Times New Roman"/>
          <w:sz w:val="24"/>
          <w:szCs w:val="24"/>
        </w:rPr>
        <w:t xml:space="preserve">.  These will be organized </w:t>
      </w:r>
      <w:r>
        <w:rPr>
          <w:rFonts w:cs="Times New Roman"/>
          <w:sz w:val="24"/>
          <w:szCs w:val="24"/>
        </w:rPr>
        <w:t xml:space="preserve">fairly </w:t>
      </w:r>
      <w:r>
        <w:rPr>
          <w:rFonts w:cs="Times New Roman"/>
          <w:sz w:val="24"/>
          <w:szCs w:val="24"/>
        </w:rPr>
        <w:t xml:space="preserve">frequently, on an as-needed basis, </w:t>
      </w:r>
      <w:r>
        <w:rPr>
          <w:rFonts w:cs="Times New Roman"/>
          <w:sz w:val="24"/>
          <w:szCs w:val="24"/>
        </w:rPr>
        <w:t>as a means of acquiring the needed field experience prior to upgrading to a “B” certification.</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t>To upgrade to a  “B” certification, a</w:t>
      </w:r>
      <w:r>
        <w:rPr>
          <w:rFonts w:cs="Times New Roman"/>
          <w:sz w:val="24"/>
          <w:szCs w:val="24"/>
        </w:rPr>
        <w:t xml:space="preserve">ll “A” grade sawyers will, after sufficient field experience, retake the USFS certification course </w:t>
      </w:r>
      <w:r>
        <w:rPr>
          <w:rFonts w:cs="Times New Roman"/>
          <w:sz w:val="24"/>
          <w:szCs w:val="24"/>
        </w:rPr>
        <w:t>(the second course in this series)</w:t>
      </w:r>
      <w:r>
        <w:rPr>
          <w:rFonts w:cs="Times New Roman"/>
          <w:sz w:val="24"/>
          <w:szCs w:val="24"/>
        </w:rPr>
        <w:t>.  Upon satisfactory completion thereof, they will receive a “B” grade certification, which can be refreshed at subsequent USFS re-certification courses.</w:t>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4"/>
          <w:szCs w:val="24"/>
        </w:rPr>
      </w:r>
    </w:p>
    <w:p>
      <w:pPr>
        <w:pStyle w:val="style22"/>
        <w:pBdr>
          <w:top w:color="000000" w:space="0" w:sz="2" w:val="single"/>
          <w:left w:color="000000" w:space="0" w:sz="2" w:val="single"/>
          <w:bottom w:color="000000" w:space="0" w:sz="2" w:val="single"/>
          <w:insideH w:color="000000" w:space="0" w:sz="2" w:val="single"/>
          <w:right w:color="000000" w:space="0" w:sz="2" w:val="single"/>
          <w:insideV w:color="000000" w:space="0" w:sz="2" w:val="single"/>
        </w:pBdr>
        <w:shd w:fill="FFFFFF" w:val="clear"/>
        <w:spacing w:after="0" w:before="0"/>
        <w:contextualSpacing w:val="false"/>
        <w:jc w:val="left"/>
      </w:pPr>
      <w:r>
        <w:rPr>
          <w:rFonts w:cs="Times New Roman"/>
          <w:sz w:val="22"/>
          <w:szCs w:val="22"/>
        </w:rPr>
      </w:r>
    </w:p>
    <w:p>
      <w:pPr>
        <w:pStyle w:val="style22"/>
        <w:spacing w:after="0" w:before="0"/>
        <w:contextualSpacing w:val="false"/>
        <w:jc w:val="left"/>
      </w:pPr>
      <w:r>
        <w:rPr>
          <w:rFonts w:cs="Times New Roman"/>
          <w:sz w:val="22"/>
          <w:szCs w:val="22"/>
        </w:rPr>
      </w:r>
    </w:p>
    <w:p>
      <w:pPr>
        <w:pStyle w:val="style22"/>
        <w:spacing w:after="0" w:before="0"/>
        <w:contextualSpacing w:val="false"/>
        <w:jc w:val="left"/>
      </w:pPr>
      <w:r>
        <w:rPr>
          <w:rFonts w:cs="Times New Roman"/>
          <w:sz w:val="22"/>
          <w:szCs w:val="22"/>
        </w:rPr>
      </w:r>
    </w:p>
    <w:p>
      <w:pPr>
        <w:pStyle w:val="style22"/>
        <w:spacing w:after="0" w:before="0"/>
        <w:contextualSpacing w:val="false"/>
        <w:jc w:val="left"/>
      </w:pPr>
      <w:r>
        <w:rPr>
          <w:rFonts w:cs="Times New Roman"/>
          <w:sz w:val="22"/>
          <w:szCs w:val="22"/>
        </w:rPr>
      </w:r>
    </w:p>
    <w:p>
      <w:pPr>
        <w:pStyle w:val="style22"/>
        <w:spacing w:after="0" w:before="0"/>
        <w:contextualSpacing w:val="false"/>
        <w:jc w:val="left"/>
      </w:pPr>
      <w:r>
        <w:rPr>
          <w:rFonts w:cs="Times New Roman"/>
          <w:sz w:val="28"/>
          <w:szCs w:val="28"/>
          <w:u w:val="single"/>
        </w:rPr>
      </w:r>
    </w:p>
    <w:p>
      <w:pPr>
        <w:pStyle w:val="style22"/>
        <w:pageBreakBefore/>
        <w:spacing w:after="0" w:before="0"/>
        <w:contextualSpacing w:val="false"/>
        <w:jc w:val="left"/>
      </w:pPr>
      <w:r>
        <w:rPr>
          <w:rFonts w:cs="Times New Roman"/>
          <w:sz w:val="28"/>
          <w:szCs w:val="28"/>
          <w:u w:val="single"/>
        </w:rPr>
        <w:t xml:space="preserve">Course 1: </w:t>
      </w:r>
      <w:r>
        <w:rPr>
          <w:rFonts w:cs="Times New Roman"/>
          <w:sz w:val="28"/>
          <w:szCs w:val="28"/>
          <w:u w:val="single"/>
        </w:rPr>
        <w:t xml:space="preserve">Intro for </w:t>
      </w:r>
      <w:r>
        <w:rPr>
          <w:rFonts w:cs="Times New Roman"/>
          <w:sz w:val="28"/>
          <w:szCs w:val="28"/>
          <w:u w:val="single"/>
        </w:rPr>
        <w:t>Sawyers and Swampers</w:t>
      </w:r>
    </w:p>
    <w:p>
      <w:pPr>
        <w:pStyle w:val="style22"/>
        <w:spacing w:after="0" w:before="0"/>
        <w:contextualSpacing w:val="false"/>
        <w:jc w:val="left"/>
      </w:pPr>
      <w:r>
        <w:rPr>
          <w:rFonts w:cs="Times New Roman"/>
          <w:sz w:val="22"/>
          <w:szCs w:val="22"/>
        </w:rPr>
      </w:r>
    </w:p>
    <w:p>
      <w:pPr>
        <w:pStyle w:val="style22"/>
        <w:numPr>
          <w:ilvl w:val="0"/>
          <w:numId w:val="1"/>
        </w:numPr>
        <w:spacing w:after="0" w:before="0"/>
        <w:contextualSpacing w:val="false"/>
        <w:jc w:val="left"/>
      </w:pPr>
      <w:r>
        <w:rPr>
          <w:rFonts w:cs="Times New Roman"/>
          <w:b w:val="false"/>
          <w:bCs w:val="false"/>
          <w:sz w:val="24"/>
          <w:szCs w:val="24"/>
        </w:rPr>
        <w:t>Introduction</w:t>
      </w:r>
    </w:p>
    <w:p>
      <w:pPr>
        <w:pStyle w:val="style22"/>
        <w:numPr>
          <w:ilvl w:val="1"/>
          <w:numId w:val="1"/>
        </w:numPr>
        <w:spacing w:after="0" w:before="0"/>
        <w:contextualSpacing w:val="false"/>
        <w:jc w:val="left"/>
      </w:pPr>
      <w:r>
        <w:rPr>
          <w:rFonts w:cs="Times New Roman"/>
          <w:sz w:val="24"/>
          <w:szCs w:val="24"/>
        </w:rPr>
        <w:t>Instructors</w:t>
      </w:r>
    </w:p>
    <w:p>
      <w:pPr>
        <w:pStyle w:val="style22"/>
        <w:numPr>
          <w:ilvl w:val="2"/>
          <w:numId w:val="1"/>
        </w:numPr>
        <w:spacing w:after="0" w:before="0"/>
        <w:contextualSpacing w:val="false"/>
        <w:jc w:val="left"/>
      </w:pPr>
      <w:r>
        <w:rPr>
          <w:rFonts w:cs="Times New Roman"/>
          <w:sz w:val="24"/>
          <w:szCs w:val="24"/>
        </w:rPr>
        <w:t>Each instructor should introduce themselves, giving a brief summary of their roll within the Trail Conference, and about their subject-related experience.</w:t>
      </w:r>
    </w:p>
    <w:p>
      <w:pPr>
        <w:pStyle w:val="style22"/>
        <w:numPr>
          <w:ilvl w:val="1"/>
          <w:numId w:val="1"/>
        </w:numPr>
        <w:spacing w:after="0" w:before="0"/>
        <w:contextualSpacing w:val="false"/>
        <w:jc w:val="left"/>
      </w:pPr>
      <w:r>
        <w:rPr>
          <w:rFonts w:cs="Times New Roman"/>
          <w:sz w:val="24"/>
          <w:szCs w:val="24"/>
        </w:rPr>
        <w:t>Students</w:t>
      </w:r>
    </w:p>
    <w:p>
      <w:pPr>
        <w:pStyle w:val="style22"/>
        <w:numPr>
          <w:ilvl w:val="2"/>
          <w:numId w:val="1"/>
        </w:numPr>
        <w:spacing w:after="0" w:before="0"/>
        <w:contextualSpacing w:val="false"/>
        <w:jc w:val="left"/>
      </w:pPr>
      <w:r>
        <w:rPr>
          <w:rFonts w:cs="Times New Roman"/>
          <w:sz w:val="24"/>
          <w:szCs w:val="24"/>
        </w:rPr>
        <w:t>Each student should introduce themselves, and give a brief summary of their roll (if any) within the Trail Conference, and about their intentions and expectations for the courses.</w:t>
      </w:r>
    </w:p>
    <w:p>
      <w:pPr>
        <w:pStyle w:val="style22"/>
        <w:numPr>
          <w:ilvl w:val="1"/>
          <w:numId w:val="1"/>
        </w:numPr>
        <w:spacing w:after="0" w:before="0"/>
        <w:contextualSpacing w:val="false"/>
        <w:jc w:val="left"/>
      </w:pPr>
      <w:r>
        <w:rPr>
          <w:rFonts w:cs="Times New Roman"/>
          <w:sz w:val="24"/>
          <w:szCs w:val="24"/>
        </w:rPr>
        <w:t>Location information</w:t>
      </w:r>
    </w:p>
    <w:p>
      <w:pPr>
        <w:pStyle w:val="style22"/>
        <w:numPr>
          <w:ilvl w:val="2"/>
          <w:numId w:val="1"/>
        </w:numPr>
        <w:spacing w:after="0" w:before="0"/>
        <w:contextualSpacing w:val="false"/>
        <w:jc w:val="left"/>
      </w:pPr>
      <w:r>
        <w:rPr>
          <w:rFonts w:cs="Times New Roman"/>
          <w:sz w:val="24"/>
          <w:szCs w:val="24"/>
        </w:rPr>
        <w:t>Acknowledge the hosting facility.</w:t>
      </w:r>
    </w:p>
    <w:p>
      <w:pPr>
        <w:pStyle w:val="style22"/>
        <w:numPr>
          <w:ilvl w:val="2"/>
          <w:numId w:val="1"/>
        </w:numPr>
        <w:spacing w:after="0" w:before="0"/>
        <w:contextualSpacing w:val="false"/>
        <w:jc w:val="left"/>
      </w:pPr>
      <w:r>
        <w:rPr>
          <w:rFonts w:cs="Times New Roman"/>
          <w:sz w:val="24"/>
          <w:szCs w:val="24"/>
        </w:rPr>
        <w:t>Identify the locations of b</w:t>
      </w:r>
      <w:r>
        <w:rPr>
          <w:rFonts w:cs="Times New Roman"/>
          <w:sz w:val="24"/>
          <w:szCs w:val="24"/>
        </w:rPr>
        <w:t>athrooms, exits, etc.</w:t>
      </w:r>
    </w:p>
    <w:p>
      <w:pPr>
        <w:pStyle w:val="style22"/>
        <w:numPr>
          <w:ilvl w:val="2"/>
          <w:numId w:val="1"/>
        </w:numPr>
        <w:spacing w:after="0" w:before="0"/>
        <w:contextualSpacing w:val="false"/>
        <w:jc w:val="left"/>
      </w:pPr>
      <w:r>
        <w:rPr>
          <w:rFonts w:cs="Times New Roman"/>
          <w:sz w:val="24"/>
          <w:szCs w:val="24"/>
        </w:rPr>
        <w:t xml:space="preserve">If there are “coffee and” </w:t>
      </w:r>
      <w:r>
        <w:rPr>
          <w:rFonts w:cs="Times New Roman"/>
          <w:sz w:val="24"/>
          <w:szCs w:val="24"/>
        </w:rPr>
        <w:t>items</w:t>
      </w:r>
      <w:r>
        <w:rPr>
          <w:rFonts w:cs="Times New Roman"/>
          <w:sz w:val="24"/>
          <w:szCs w:val="24"/>
        </w:rPr>
        <w:t xml:space="preserve"> offered, indicate where they are, and if there are any kind of no-food-in-here rules.</w:t>
      </w:r>
    </w:p>
    <w:p>
      <w:pPr>
        <w:pStyle w:val="style22"/>
        <w:numPr>
          <w:ilvl w:val="1"/>
          <w:numId w:val="1"/>
        </w:numPr>
        <w:spacing w:after="0" w:before="0"/>
        <w:contextualSpacing w:val="false"/>
        <w:jc w:val="left"/>
      </w:pPr>
      <w:r>
        <w:rPr>
          <w:rFonts w:cs="Times New Roman"/>
          <w:sz w:val="24"/>
          <w:szCs w:val="24"/>
        </w:rPr>
        <w:t>Schedule for the day</w:t>
      </w:r>
    </w:p>
    <w:p>
      <w:pPr>
        <w:pStyle w:val="style22"/>
        <w:numPr>
          <w:ilvl w:val="2"/>
          <w:numId w:val="1"/>
        </w:numPr>
        <w:spacing w:after="0" w:before="0"/>
        <w:contextualSpacing w:val="false"/>
        <w:jc w:val="left"/>
      </w:pPr>
      <w:r>
        <w:rPr>
          <w:rFonts w:cs="Times New Roman"/>
          <w:sz w:val="24"/>
          <w:szCs w:val="24"/>
        </w:rPr>
        <w:t>Plan to take a break about hourly.  Should be quick – 5 minutes.</w:t>
      </w:r>
    </w:p>
    <w:p>
      <w:pPr>
        <w:pStyle w:val="style22"/>
        <w:numPr>
          <w:ilvl w:val="2"/>
          <w:numId w:val="1"/>
        </w:numPr>
        <w:spacing w:after="0" w:before="0"/>
        <w:contextualSpacing w:val="false"/>
        <w:jc w:val="left"/>
      </w:pPr>
      <w:r>
        <w:rPr>
          <w:rFonts w:cs="Times New Roman"/>
          <w:sz w:val="24"/>
          <w:szCs w:val="24"/>
        </w:rPr>
        <w:t>Class will be mostly talking and show-and-tell for the first part.</w:t>
      </w:r>
    </w:p>
    <w:p>
      <w:pPr>
        <w:pStyle w:val="style22"/>
        <w:numPr>
          <w:ilvl w:val="2"/>
          <w:numId w:val="1"/>
        </w:numPr>
        <w:spacing w:after="0" w:before="0"/>
        <w:contextualSpacing w:val="false"/>
        <w:jc w:val="left"/>
      </w:pPr>
      <w:r>
        <w:rPr>
          <w:rFonts w:cs="Times New Roman"/>
          <w:sz w:val="24"/>
          <w:szCs w:val="24"/>
        </w:rPr>
        <w:t>Then the class will move outside to see, first hand, what has been discussed.</w:t>
      </w:r>
    </w:p>
    <w:p>
      <w:pPr>
        <w:pStyle w:val="style22"/>
        <w:numPr>
          <w:ilvl w:val="2"/>
          <w:numId w:val="1"/>
        </w:numPr>
        <w:spacing w:after="0" w:before="0"/>
        <w:contextualSpacing w:val="false"/>
        <w:jc w:val="left"/>
      </w:pPr>
      <w:r>
        <w:rPr>
          <w:rFonts w:cs="Times New Roman"/>
          <w:sz w:val="24"/>
          <w:szCs w:val="24"/>
        </w:rPr>
        <w:t>The class will return to the room for final Q&amp;A, and evaluations.</w:t>
      </w:r>
    </w:p>
    <w:p>
      <w:pPr>
        <w:pStyle w:val="style22"/>
        <w:spacing w:after="0" w:before="0"/>
        <w:contextualSpacing w:val="false"/>
        <w:jc w:val="left"/>
      </w:pPr>
      <w:r>
        <w:rPr>
          <w:rFonts w:cs="Times New Roman"/>
          <w:sz w:val="24"/>
          <w:szCs w:val="24"/>
        </w:rPr>
      </w:r>
    </w:p>
    <w:p>
      <w:pPr>
        <w:pStyle w:val="style22"/>
        <w:numPr>
          <w:ilvl w:val="0"/>
          <w:numId w:val="1"/>
        </w:numPr>
        <w:spacing w:after="0" w:before="0"/>
        <w:contextualSpacing w:val="false"/>
        <w:jc w:val="left"/>
      </w:pPr>
      <w:r>
        <w:rPr>
          <w:rFonts w:cs="Times New Roman"/>
          <w:sz w:val="24"/>
          <w:szCs w:val="24"/>
        </w:rPr>
        <w:t xml:space="preserve">A basic beginner's class </w:t>
      </w:r>
      <w:r>
        <w:rPr>
          <w:rFonts w:cs="Times New Roman"/>
          <w:sz w:val="24"/>
          <w:szCs w:val="24"/>
        </w:rPr>
        <w:t xml:space="preserve">for sawyers and swampers.  </w:t>
      </w:r>
    </w:p>
    <w:p>
      <w:pPr>
        <w:pStyle w:val="style22"/>
        <w:numPr>
          <w:ilvl w:val="1"/>
          <w:numId w:val="1"/>
        </w:numPr>
        <w:spacing w:after="0" w:before="0"/>
        <w:contextualSpacing w:val="false"/>
        <w:jc w:val="left"/>
      </w:pPr>
      <w:r>
        <w:rPr>
          <w:rFonts w:cs="Times New Roman"/>
          <w:sz w:val="24"/>
          <w:szCs w:val="24"/>
        </w:rPr>
        <w:t>Review the “Overview of Program” information with students to insure they understand the overall training progression.</w:t>
      </w:r>
    </w:p>
    <w:p>
      <w:pPr>
        <w:pStyle w:val="style22"/>
        <w:numPr>
          <w:ilvl w:val="2"/>
          <w:numId w:val="1"/>
        </w:numPr>
        <w:spacing w:after="0" w:before="0"/>
        <w:contextualSpacing w:val="false"/>
        <w:jc w:val="left"/>
      </w:pPr>
      <w:r>
        <w:rPr>
          <w:rFonts w:cs="Times New Roman"/>
          <w:sz w:val="24"/>
          <w:szCs w:val="24"/>
        </w:rPr>
        <w:t xml:space="preserve">There are 3 classes in the full program.  </w:t>
      </w:r>
    </w:p>
    <w:p>
      <w:pPr>
        <w:pStyle w:val="style22"/>
        <w:numPr>
          <w:ilvl w:val="2"/>
          <w:numId w:val="1"/>
        </w:numPr>
        <w:spacing w:after="0" w:before="0"/>
        <w:contextualSpacing w:val="false"/>
        <w:jc w:val="left"/>
      </w:pPr>
      <w:r>
        <w:rPr>
          <w:rFonts w:cs="Times New Roman"/>
          <w:sz w:val="24"/>
          <w:szCs w:val="24"/>
        </w:rPr>
        <w:t>This one, and the third one, while not mandatory, are strongly recommended for sawyers.</w:t>
      </w:r>
    </w:p>
    <w:p>
      <w:pPr>
        <w:pStyle w:val="style22"/>
        <w:numPr>
          <w:ilvl w:val="2"/>
          <w:numId w:val="1"/>
        </w:numPr>
        <w:spacing w:after="0" w:before="0"/>
        <w:contextualSpacing w:val="false"/>
        <w:jc w:val="left"/>
      </w:pPr>
      <w:r>
        <w:rPr>
          <w:rFonts w:cs="Times New Roman"/>
          <w:sz w:val="24"/>
          <w:szCs w:val="24"/>
        </w:rPr>
        <w:t>This is the only class which is needed for swampers, although they may partake in the third class if they wish.</w:t>
      </w:r>
    </w:p>
    <w:p>
      <w:pPr>
        <w:pStyle w:val="style22"/>
        <w:numPr>
          <w:ilvl w:val="1"/>
          <w:numId w:val="1"/>
        </w:numPr>
        <w:spacing w:after="0" w:before="0"/>
        <w:contextualSpacing w:val="false"/>
        <w:jc w:val="left"/>
      </w:pPr>
      <w:r>
        <w:rPr>
          <w:rFonts w:cs="Times New Roman"/>
          <w:sz w:val="24"/>
          <w:szCs w:val="24"/>
        </w:rPr>
        <w:t>Poll students for intended class track</w:t>
      </w:r>
    </w:p>
    <w:p>
      <w:pPr>
        <w:pStyle w:val="style22"/>
        <w:numPr>
          <w:ilvl w:val="2"/>
          <w:numId w:val="1"/>
        </w:numPr>
        <w:spacing w:after="0" w:before="0"/>
        <w:contextualSpacing w:val="false"/>
        <w:jc w:val="left"/>
      </w:pPr>
      <w:r>
        <w:rPr>
          <w:rFonts w:cs="Times New Roman"/>
          <w:sz w:val="24"/>
          <w:szCs w:val="24"/>
        </w:rPr>
        <w:t>How many are going on to be sawyers?</w:t>
      </w:r>
    </w:p>
    <w:p>
      <w:pPr>
        <w:pStyle w:val="style22"/>
        <w:numPr>
          <w:ilvl w:val="2"/>
          <w:numId w:val="1"/>
        </w:numPr>
        <w:spacing w:after="0" w:before="0"/>
        <w:contextualSpacing w:val="false"/>
        <w:jc w:val="left"/>
      </w:pPr>
      <w:r>
        <w:rPr>
          <w:rFonts w:cs="Times New Roman"/>
          <w:sz w:val="24"/>
          <w:szCs w:val="24"/>
        </w:rPr>
        <w:t>How many are just looking to be swampers, at least for now?</w:t>
      </w:r>
    </w:p>
    <w:p>
      <w:pPr>
        <w:pStyle w:val="style22"/>
        <w:numPr>
          <w:ilvl w:val="1"/>
          <w:numId w:val="1"/>
        </w:numPr>
        <w:spacing w:after="0" w:before="0"/>
        <w:contextualSpacing w:val="false"/>
        <w:jc w:val="left"/>
      </w:pPr>
      <w:r>
        <w:rPr>
          <w:rFonts w:cs="Times New Roman"/>
          <w:sz w:val="24"/>
          <w:szCs w:val="24"/>
        </w:rPr>
        <w:t xml:space="preserve">Explain what is expected </w:t>
      </w:r>
      <w:r>
        <w:rPr>
          <w:rFonts w:cs="Times New Roman"/>
          <w:sz w:val="24"/>
          <w:szCs w:val="24"/>
        </w:rPr>
        <w:t>to</w:t>
      </w:r>
      <w:r>
        <w:rPr>
          <w:rFonts w:cs="Times New Roman"/>
          <w:sz w:val="24"/>
          <w:szCs w:val="24"/>
        </w:rPr>
        <w:t xml:space="preserve"> take </w:t>
      </w:r>
      <w:r>
        <w:rPr>
          <w:rFonts w:cs="Times New Roman"/>
          <w:sz w:val="24"/>
          <w:szCs w:val="24"/>
        </w:rPr>
        <w:t>place in the current class</w:t>
      </w:r>
    </w:p>
    <w:p>
      <w:pPr>
        <w:pStyle w:val="style22"/>
        <w:numPr>
          <w:ilvl w:val="2"/>
          <w:numId w:val="1"/>
        </w:numPr>
        <w:spacing w:after="0" w:before="0"/>
        <w:contextualSpacing w:val="false"/>
        <w:jc w:val="left"/>
      </w:pPr>
      <w:r>
        <w:rPr>
          <w:rFonts w:cs="Times New Roman"/>
          <w:sz w:val="24"/>
          <w:szCs w:val="24"/>
        </w:rPr>
        <w:t xml:space="preserve">Since members of a chain-saw team share many common </w:t>
      </w:r>
      <w:r>
        <w:rPr>
          <w:rFonts w:cs="Times New Roman"/>
          <w:sz w:val="24"/>
          <w:szCs w:val="24"/>
        </w:rPr>
        <w:t>activities and responsibilities, this initial class will concentrate on those things.</w:t>
      </w:r>
    </w:p>
    <w:p>
      <w:pPr>
        <w:pStyle w:val="style22"/>
        <w:numPr>
          <w:ilvl w:val="2"/>
          <w:numId w:val="2"/>
        </w:numPr>
        <w:spacing w:after="0" w:before="0"/>
        <w:contextualSpacing w:val="false"/>
        <w:jc w:val="left"/>
      </w:pPr>
      <w:r>
        <w:rPr>
          <w:rFonts w:cs="Times New Roman"/>
          <w:sz w:val="24"/>
          <w:szCs w:val="24"/>
        </w:rPr>
        <w:t>This class will be the primary one for those intending to become swampers, but not sawyers. This course will explain to them the various functions and expectations of a swamper.</w:t>
      </w:r>
    </w:p>
    <w:p>
      <w:pPr>
        <w:pStyle w:val="style22"/>
        <w:numPr>
          <w:ilvl w:val="2"/>
          <w:numId w:val="2"/>
        </w:numPr>
        <w:spacing w:after="0" w:before="0"/>
        <w:contextualSpacing w:val="false"/>
        <w:jc w:val="left"/>
      </w:pPr>
      <w:r>
        <w:rPr>
          <w:rFonts w:cs="Times New Roman"/>
          <w:sz w:val="24"/>
          <w:szCs w:val="24"/>
        </w:rPr>
        <w:t xml:space="preserve">This class </w:t>
      </w:r>
      <w:r>
        <w:rPr>
          <w:rFonts w:cs="Times New Roman"/>
          <w:sz w:val="24"/>
          <w:szCs w:val="24"/>
        </w:rPr>
        <w:t>will be</w:t>
      </w:r>
      <w:r>
        <w:rPr>
          <w:rFonts w:cs="Times New Roman"/>
          <w:sz w:val="24"/>
          <w:szCs w:val="24"/>
        </w:rPr>
        <w:t xml:space="preserve"> a primer for those intending to proceed to becoming a certified sawyer.  Those students will continue on to take the USFS - approved chain-saw operator course.</w:t>
      </w:r>
    </w:p>
    <w:p>
      <w:pPr>
        <w:pStyle w:val="style22"/>
        <w:spacing w:after="0" w:before="0"/>
        <w:contextualSpacing w:val="false"/>
        <w:jc w:val="left"/>
      </w:pPr>
      <w:r>
        <w:rPr>
          <w:rFonts w:cs="Times New Roman"/>
          <w:sz w:val="24"/>
          <w:szCs w:val="24"/>
        </w:rPr>
      </w:r>
    </w:p>
    <w:p>
      <w:pPr>
        <w:pStyle w:val="style22"/>
        <w:numPr>
          <w:ilvl w:val="0"/>
          <w:numId w:val="1"/>
        </w:numPr>
        <w:spacing w:after="0" w:before="0"/>
        <w:contextualSpacing w:val="false"/>
        <w:jc w:val="left"/>
      </w:pPr>
      <w:r>
        <w:rPr>
          <w:rFonts w:cs="Times New Roman"/>
          <w:sz w:val="24"/>
          <w:szCs w:val="24"/>
        </w:rPr>
        <w:t>Explain what each role is, and what is expected of each.</w:t>
      </w:r>
    </w:p>
    <w:p>
      <w:pPr>
        <w:pStyle w:val="style22"/>
        <w:numPr>
          <w:ilvl w:val="1"/>
          <w:numId w:val="1"/>
        </w:numPr>
        <w:spacing w:after="0" w:before="0"/>
        <w:contextualSpacing w:val="false"/>
        <w:jc w:val="left"/>
      </w:pPr>
      <w:r>
        <w:rPr>
          <w:rFonts w:cs="Times New Roman"/>
          <w:sz w:val="24"/>
          <w:szCs w:val="24"/>
        </w:rPr>
        <w:t>Sawyer</w:t>
      </w:r>
    </w:p>
    <w:p>
      <w:pPr>
        <w:pStyle w:val="style22"/>
        <w:numPr>
          <w:ilvl w:val="2"/>
          <w:numId w:val="1"/>
        </w:numPr>
        <w:spacing w:after="0" w:before="0"/>
        <w:contextualSpacing w:val="false"/>
        <w:jc w:val="left"/>
      </w:pPr>
      <w:r>
        <w:rPr>
          <w:rFonts w:cs="Times New Roman"/>
          <w:sz w:val="24"/>
          <w:szCs w:val="24"/>
        </w:rPr>
        <w:t>Operates the chain saw</w:t>
      </w:r>
    </w:p>
    <w:p>
      <w:pPr>
        <w:pStyle w:val="style22"/>
        <w:numPr>
          <w:ilvl w:val="2"/>
          <w:numId w:val="1"/>
        </w:numPr>
        <w:spacing w:after="0" w:before="0"/>
        <w:contextualSpacing w:val="false"/>
        <w:jc w:val="left"/>
      </w:pPr>
      <w:r>
        <w:rPr>
          <w:rFonts w:cs="Times New Roman"/>
          <w:sz w:val="24"/>
          <w:szCs w:val="24"/>
        </w:rPr>
        <w:t>Helps to transport equipment, fuel, tools, etc..</w:t>
      </w:r>
    </w:p>
    <w:p>
      <w:pPr>
        <w:pStyle w:val="style22"/>
        <w:numPr>
          <w:ilvl w:val="2"/>
          <w:numId w:val="1"/>
        </w:numPr>
        <w:spacing w:after="0" w:before="0"/>
        <w:contextualSpacing w:val="false"/>
        <w:jc w:val="left"/>
      </w:pPr>
      <w:r>
        <w:rPr>
          <w:rFonts w:cs="Times New Roman"/>
          <w:sz w:val="24"/>
          <w:szCs w:val="24"/>
        </w:rPr>
        <w:t>“</w:t>
      </w:r>
      <w:r>
        <w:rPr>
          <w:rFonts w:cs="Times New Roman"/>
          <w:sz w:val="24"/>
          <w:szCs w:val="24"/>
        </w:rPr>
        <w:t>Chief Safety Officer”  The sawyer is the final arbiter of what will be considered as safe to undertake, and is responsible for maintaining a safe work site at all times.</w:t>
      </w:r>
    </w:p>
    <w:p>
      <w:pPr>
        <w:pStyle w:val="style22"/>
        <w:numPr>
          <w:ilvl w:val="2"/>
          <w:numId w:val="1"/>
        </w:numPr>
        <w:spacing w:after="0" w:before="0"/>
        <w:contextualSpacing w:val="false"/>
        <w:jc w:val="left"/>
      </w:pPr>
      <w:r>
        <w:rPr>
          <w:rFonts w:cs="Times New Roman"/>
          <w:sz w:val="24"/>
          <w:szCs w:val="24"/>
        </w:rPr>
        <w:t xml:space="preserve">Is </w:t>
      </w:r>
      <w:r>
        <w:rPr>
          <w:rFonts w:cs="Times New Roman"/>
          <w:sz w:val="24"/>
          <w:szCs w:val="24"/>
          <w:u w:val="single"/>
        </w:rPr>
        <w:t>required</w:t>
      </w:r>
      <w:r>
        <w:rPr>
          <w:rFonts w:cs="Times New Roman"/>
          <w:sz w:val="24"/>
          <w:szCs w:val="24"/>
        </w:rPr>
        <w:t xml:space="preserve"> to have First Aid, CPR </w:t>
      </w:r>
      <w:r>
        <w:rPr>
          <w:rFonts w:cs="Times New Roman"/>
          <w:sz w:val="24"/>
          <w:szCs w:val="24"/>
        </w:rPr>
        <w:t>&amp; Blood Borne Pathogens</w:t>
      </w:r>
      <w:r>
        <w:rPr>
          <w:rFonts w:cs="Times New Roman"/>
          <w:sz w:val="24"/>
          <w:szCs w:val="24"/>
        </w:rPr>
        <w:t xml:space="preserve"> training</w:t>
      </w:r>
    </w:p>
    <w:p>
      <w:pPr>
        <w:pStyle w:val="style22"/>
        <w:numPr>
          <w:ilvl w:val="1"/>
          <w:numId w:val="1"/>
        </w:numPr>
        <w:spacing w:after="0" w:before="0"/>
        <w:contextualSpacing w:val="false"/>
        <w:jc w:val="left"/>
      </w:pPr>
      <w:r>
        <w:rPr>
          <w:rFonts w:cs="Times New Roman"/>
          <w:sz w:val="24"/>
          <w:szCs w:val="24"/>
        </w:rPr>
        <w:t>Swamper</w:t>
      </w:r>
    </w:p>
    <w:p>
      <w:pPr>
        <w:pStyle w:val="style22"/>
        <w:numPr>
          <w:ilvl w:val="2"/>
          <w:numId w:val="1"/>
        </w:numPr>
        <w:spacing w:after="0" w:before="0"/>
        <w:contextualSpacing w:val="false"/>
        <w:jc w:val="left"/>
      </w:pPr>
      <w:r>
        <w:rPr>
          <w:rFonts w:cs="Times New Roman"/>
          <w:sz w:val="24"/>
          <w:szCs w:val="24"/>
        </w:rPr>
        <w:t>Clears brush and cut tree pieces after they are cut, keeping the work area clear underfoot for the sawyer</w:t>
      </w:r>
    </w:p>
    <w:p>
      <w:pPr>
        <w:pStyle w:val="style22"/>
        <w:numPr>
          <w:ilvl w:val="2"/>
          <w:numId w:val="1"/>
        </w:numPr>
        <w:spacing w:after="0" w:before="0"/>
        <w:contextualSpacing w:val="false"/>
        <w:jc w:val="left"/>
      </w:pPr>
      <w:r>
        <w:rPr>
          <w:rFonts w:cs="Times New Roman"/>
          <w:sz w:val="24"/>
          <w:szCs w:val="24"/>
        </w:rPr>
        <w:t xml:space="preserve">Helps to transport equipment, fuel, extra tools, etc.  They need not be a Sherpa, but everybody needs to carry a fair share of the load. </w:t>
      </w:r>
    </w:p>
    <w:p>
      <w:pPr>
        <w:pStyle w:val="style22"/>
        <w:numPr>
          <w:ilvl w:val="2"/>
          <w:numId w:val="1"/>
        </w:numPr>
        <w:spacing w:after="0" w:before="0"/>
        <w:contextualSpacing w:val="false"/>
        <w:jc w:val="left"/>
      </w:pPr>
      <w:r>
        <w:rPr>
          <w:rFonts w:cs="Times New Roman"/>
          <w:sz w:val="24"/>
          <w:szCs w:val="24"/>
        </w:rPr>
        <w:t>“</w:t>
      </w:r>
      <w:r>
        <w:rPr>
          <w:rFonts w:cs="Times New Roman"/>
          <w:sz w:val="24"/>
          <w:szCs w:val="24"/>
        </w:rPr>
        <w:t>Assistant to the Chief Safety Officer”  When the sawyer is operating the saw, the swamper is his or her proxy.  They are responsible for keeping the sawyer safe and aware of possible dangers which may arrive while the cutting is going on.</w:t>
      </w:r>
    </w:p>
    <w:p>
      <w:pPr>
        <w:pStyle w:val="style22"/>
        <w:numPr>
          <w:ilvl w:val="2"/>
          <w:numId w:val="3"/>
        </w:numPr>
        <w:spacing w:after="0" w:before="0"/>
        <w:contextualSpacing w:val="false"/>
        <w:jc w:val="left"/>
      </w:pPr>
      <w:r>
        <w:rPr>
          <w:rFonts w:cs="Times New Roman"/>
          <w:sz w:val="24"/>
          <w:szCs w:val="24"/>
        </w:rPr>
        <w:t>Is not required to be a certified operator – but it helps if they have an understanding of what is going in.</w:t>
      </w:r>
    </w:p>
    <w:p>
      <w:pPr>
        <w:pStyle w:val="style22"/>
        <w:numPr>
          <w:ilvl w:val="2"/>
          <w:numId w:val="1"/>
        </w:numPr>
        <w:spacing w:after="0" w:before="0"/>
        <w:contextualSpacing w:val="false"/>
        <w:jc w:val="left"/>
      </w:pPr>
      <w:r>
        <w:rPr>
          <w:rFonts w:cs="Times New Roman"/>
          <w:sz w:val="24"/>
          <w:szCs w:val="24"/>
        </w:rPr>
        <w:t>The swamper is the crowd manager, and must make certain that passers-by do not create a dangerous situation.</w:t>
      </w:r>
    </w:p>
    <w:p>
      <w:pPr>
        <w:pStyle w:val="style22"/>
        <w:numPr>
          <w:ilvl w:val="2"/>
          <w:numId w:val="1"/>
        </w:numPr>
        <w:spacing w:after="0" w:before="0"/>
        <w:contextualSpacing w:val="false"/>
        <w:jc w:val="left"/>
      </w:pPr>
      <w:r>
        <w:rPr>
          <w:rFonts w:cs="Times New Roman"/>
          <w:sz w:val="24"/>
          <w:szCs w:val="24"/>
        </w:rPr>
        <w:t xml:space="preserve">Is recommended to have First Aid &amp; CPR training.  </w:t>
      </w:r>
      <w:r>
        <w:rPr>
          <w:rFonts w:cs="Times New Roman"/>
          <w:sz w:val="24"/>
          <w:szCs w:val="24"/>
        </w:rPr>
        <w:t xml:space="preserve">Since the one most likely to suffer an accident is the sawyer, having someone else be able to handle things is </w:t>
      </w:r>
      <w:r>
        <w:rPr>
          <w:rFonts w:cs="Times New Roman"/>
          <w:sz w:val="24"/>
          <w:szCs w:val="24"/>
        </w:rPr>
        <w:t>important</w:t>
      </w:r>
      <w:r>
        <w:rPr>
          <w:rFonts w:cs="Times New Roman"/>
          <w:sz w:val="24"/>
          <w:szCs w:val="24"/>
        </w:rPr>
        <w:t>.</w:t>
      </w:r>
    </w:p>
    <w:p>
      <w:pPr>
        <w:pStyle w:val="style22"/>
        <w:spacing w:after="0" w:before="0"/>
        <w:contextualSpacing w:val="false"/>
        <w:jc w:val="left"/>
      </w:pPr>
      <w:r>
        <w:rPr>
          <w:rFonts w:cs="Times New Roman"/>
          <w:sz w:val="24"/>
          <w:szCs w:val="24"/>
        </w:rPr>
        <w:tab/>
      </w:r>
    </w:p>
    <w:p>
      <w:pPr>
        <w:pStyle w:val="style22"/>
        <w:numPr>
          <w:ilvl w:val="0"/>
          <w:numId w:val="1"/>
        </w:numPr>
        <w:spacing w:after="0" w:before="0"/>
        <w:contextualSpacing w:val="false"/>
        <w:jc w:val="left"/>
      </w:pPr>
      <w:r>
        <w:rPr>
          <w:rFonts w:cs="Times New Roman"/>
          <w:sz w:val="24"/>
          <w:szCs w:val="24"/>
        </w:rPr>
        <w:t xml:space="preserve">Introduce students to what is needed to perform the tasks in a safe and effective manner. </w:t>
      </w:r>
    </w:p>
    <w:p>
      <w:pPr>
        <w:pStyle w:val="style22"/>
        <w:numPr>
          <w:ilvl w:val="1"/>
          <w:numId w:val="1"/>
        </w:numPr>
        <w:spacing w:after="0" w:before="0"/>
        <w:contextualSpacing w:val="false"/>
        <w:jc w:val="left"/>
      </w:pPr>
      <w:r>
        <w:rPr>
          <w:rFonts w:cs="Times New Roman"/>
          <w:sz w:val="24"/>
          <w:szCs w:val="24"/>
        </w:rPr>
        <w:t>Personal Protection Equipment (PPE)</w:t>
      </w:r>
    </w:p>
    <w:p>
      <w:pPr>
        <w:pStyle w:val="style22"/>
        <w:numPr>
          <w:ilvl w:val="2"/>
          <w:numId w:val="1"/>
        </w:numPr>
        <w:spacing w:after="0" w:before="0"/>
        <w:contextualSpacing w:val="false"/>
        <w:jc w:val="left"/>
      </w:pPr>
      <w:r>
        <w:rPr>
          <w:rFonts w:cs="Times New Roman"/>
          <w:sz w:val="24"/>
          <w:szCs w:val="24"/>
        </w:rPr>
        <w:t>Hard hat, required</w:t>
      </w:r>
    </w:p>
    <w:p>
      <w:pPr>
        <w:pStyle w:val="style22"/>
        <w:numPr>
          <w:ilvl w:val="2"/>
          <w:numId w:val="1"/>
        </w:numPr>
        <w:spacing w:after="0" w:before="0"/>
        <w:contextualSpacing w:val="false"/>
        <w:jc w:val="left"/>
      </w:pPr>
      <w:bookmarkStart w:id="0" w:name="__DdeLink__2169_2042341935"/>
      <w:bookmarkEnd w:id="0"/>
      <w:r>
        <w:rPr>
          <w:rFonts w:cs="Times New Roman"/>
          <w:sz w:val="24"/>
          <w:szCs w:val="24"/>
        </w:rPr>
        <w:t>Face and eye protection (required for sawyer while sawing)</w:t>
      </w:r>
    </w:p>
    <w:p>
      <w:pPr>
        <w:pStyle w:val="style22"/>
        <w:numPr>
          <w:ilvl w:val="2"/>
          <w:numId w:val="1"/>
        </w:numPr>
        <w:spacing w:after="0" w:before="0"/>
        <w:contextualSpacing w:val="false"/>
        <w:jc w:val="left"/>
      </w:pPr>
      <w:r>
        <w:rPr>
          <w:rFonts w:cs="Times New Roman"/>
          <w:sz w:val="24"/>
          <w:szCs w:val="24"/>
        </w:rPr>
        <w:t>Hearing protection, recommended</w:t>
      </w:r>
    </w:p>
    <w:p>
      <w:pPr>
        <w:pStyle w:val="style22"/>
        <w:numPr>
          <w:ilvl w:val="2"/>
          <w:numId w:val="4"/>
        </w:numPr>
        <w:spacing w:after="0" w:before="0"/>
        <w:contextualSpacing w:val="false"/>
        <w:jc w:val="left"/>
      </w:pPr>
      <w:r>
        <w:rPr>
          <w:rFonts w:cs="Times New Roman"/>
          <w:sz w:val="24"/>
          <w:szCs w:val="24"/>
        </w:rPr>
        <w:t>Gloves, recommended</w:t>
      </w:r>
    </w:p>
    <w:p>
      <w:pPr>
        <w:pStyle w:val="style22"/>
        <w:numPr>
          <w:ilvl w:val="2"/>
          <w:numId w:val="5"/>
        </w:numPr>
        <w:spacing w:after="0" w:before="0"/>
        <w:contextualSpacing w:val="false"/>
        <w:jc w:val="left"/>
      </w:pPr>
      <w:r>
        <w:rPr>
          <w:rFonts w:cs="Times New Roman"/>
          <w:sz w:val="24"/>
          <w:szCs w:val="24"/>
        </w:rPr>
        <w:t>Long pants &amp; shirt sleeves, recommended</w:t>
      </w:r>
    </w:p>
    <w:p>
      <w:pPr>
        <w:pStyle w:val="style22"/>
        <w:numPr>
          <w:ilvl w:val="2"/>
          <w:numId w:val="1"/>
        </w:numPr>
        <w:spacing w:after="0" w:before="0"/>
        <w:contextualSpacing w:val="false"/>
        <w:jc w:val="left"/>
      </w:pPr>
      <w:r>
        <w:rPr>
          <w:rFonts w:cs="Times New Roman"/>
          <w:sz w:val="24"/>
          <w:szCs w:val="24"/>
        </w:rPr>
        <w:t>Heavy work boots, required</w:t>
      </w:r>
    </w:p>
    <w:p>
      <w:pPr>
        <w:pStyle w:val="style22"/>
        <w:numPr>
          <w:ilvl w:val="2"/>
          <w:numId w:val="1"/>
        </w:numPr>
        <w:spacing w:after="0" w:before="0"/>
        <w:contextualSpacing w:val="false"/>
        <w:jc w:val="left"/>
      </w:pPr>
      <w:r>
        <w:rPr>
          <w:rFonts w:cs="Times New Roman"/>
          <w:sz w:val="24"/>
          <w:szCs w:val="24"/>
        </w:rPr>
        <w:t>Saw chaps (required for sawyer while sawing)</w:t>
      </w:r>
    </w:p>
    <w:p>
      <w:pPr>
        <w:pStyle w:val="style22"/>
        <w:numPr>
          <w:ilvl w:val="1"/>
          <w:numId w:val="1"/>
        </w:numPr>
        <w:spacing w:after="0" w:before="0"/>
        <w:contextualSpacing w:val="false"/>
        <w:jc w:val="left"/>
      </w:pPr>
      <w:r>
        <w:rPr>
          <w:rFonts w:cs="Times New Roman"/>
          <w:sz w:val="24"/>
          <w:szCs w:val="24"/>
        </w:rPr>
        <w:t>Basic work site safety considerations</w:t>
      </w:r>
    </w:p>
    <w:p>
      <w:pPr>
        <w:pStyle w:val="style22"/>
        <w:numPr>
          <w:ilvl w:val="2"/>
          <w:numId w:val="1"/>
        </w:numPr>
        <w:spacing w:after="0" w:before="0"/>
        <w:contextualSpacing w:val="false"/>
        <w:jc w:val="left"/>
      </w:pPr>
      <w:r>
        <w:rPr>
          <w:rFonts w:cs="Times New Roman"/>
          <w:sz w:val="24"/>
          <w:szCs w:val="24"/>
        </w:rPr>
        <w:t>Things overhead that might fall while work is going on.</w:t>
      </w:r>
    </w:p>
    <w:p>
      <w:pPr>
        <w:pStyle w:val="style22"/>
        <w:numPr>
          <w:ilvl w:val="2"/>
          <w:numId w:val="1"/>
        </w:numPr>
        <w:spacing w:after="0" w:before="0"/>
        <w:contextualSpacing w:val="false"/>
        <w:jc w:val="left"/>
      </w:pPr>
      <w:r>
        <w:rPr>
          <w:rFonts w:cs="Times New Roman"/>
          <w:sz w:val="24"/>
          <w:szCs w:val="24"/>
        </w:rPr>
        <w:t>Loose rock or dirt underfoot.</w:t>
      </w:r>
    </w:p>
    <w:p>
      <w:pPr>
        <w:pStyle w:val="style22"/>
        <w:numPr>
          <w:ilvl w:val="2"/>
          <w:numId w:val="1"/>
        </w:numPr>
        <w:spacing w:after="0" w:before="0"/>
        <w:contextualSpacing w:val="false"/>
        <w:jc w:val="left"/>
      </w:pPr>
      <w:r>
        <w:rPr>
          <w:rFonts w:cs="Times New Roman"/>
          <w:sz w:val="24"/>
          <w:szCs w:val="24"/>
        </w:rPr>
        <w:t>How stable is the down tree(s) that you are undertaking?</w:t>
      </w:r>
    </w:p>
    <w:p>
      <w:pPr>
        <w:pStyle w:val="style22"/>
        <w:numPr>
          <w:ilvl w:val="2"/>
          <w:numId w:val="1"/>
        </w:numPr>
        <w:spacing w:after="0" w:before="0"/>
        <w:contextualSpacing w:val="false"/>
        <w:jc w:val="left"/>
      </w:pPr>
      <w:r>
        <w:rPr>
          <w:rFonts w:cs="Times New Roman"/>
          <w:sz w:val="24"/>
          <w:szCs w:val="24"/>
        </w:rPr>
        <w:t>Snakes, bees, poison ivy, etc.</w:t>
      </w:r>
    </w:p>
    <w:p>
      <w:pPr>
        <w:pStyle w:val="style22"/>
        <w:numPr>
          <w:ilvl w:val="2"/>
          <w:numId w:val="1"/>
        </w:numPr>
        <w:spacing w:after="0" w:before="0"/>
        <w:contextualSpacing w:val="false"/>
        <w:jc w:val="left"/>
      </w:pPr>
      <w:r>
        <w:rPr>
          <w:rFonts w:cs="Times New Roman"/>
          <w:sz w:val="24"/>
          <w:szCs w:val="24"/>
        </w:rPr>
        <w:t>Weather – Too cold? Too hot? Too windy? Thunderstorms?</w:t>
      </w:r>
    </w:p>
    <w:p>
      <w:pPr>
        <w:pStyle w:val="style22"/>
        <w:numPr>
          <w:ilvl w:val="2"/>
          <w:numId w:val="1"/>
        </w:numPr>
        <w:spacing w:after="0" w:before="0"/>
        <w:contextualSpacing w:val="false"/>
        <w:jc w:val="left"/>
      </w:pPr>
      <w:r>
        <w:rPr>
          <w:rFonts w:cs="Times New Roman"/>
          <w:sz w:val="24"/>
          <w:szCs w:val="24"/>
        </w:rPr>
        <w:t>Physical state of members of the team.</w:t>
      </w:r>
    </w:p>
    <w:p>
      <w:pPr>
        <w:pStyle w:val="style22"/>
        <w:numPr>
          <w:ilvl w:val="1"/>
          <w:numId w:val="1"/>
        </w:numPr>
        <w:spacing w:after="0" w:before="0"/>
        <w:contextualSpacing w:val="false"/>
        <w:jc w:val="left"/>
      </w:pPr>
      <w:r>
        <w:rPr>
          <w:rFonts w:cs="Times New Roman"/>
          <w:sz w:val="24"/>
          <w:szCs w:val="24"/>
        </w:rPr>
        <w:t xml:space="preserve">Safe work practices </w:t>
      </w:r>
    </w:p>
    <w:p>
      <w:pPr>
        <w:pStyle w:val="style22"/>
        <w:numPr>
          <w:ilvl w:val="2"/>
          <w:numId w:val="1"/>
        </w:numPr>
        <w:spacing w:after="0" w:before="0"/>
        <w:contextualSpacing w:val="false"/>
        <w:jc w:val="left"/>
      </w:pPr>
      <w:r>
        <w:rPr>
          <w:rFonts w:cs="Times New Roman"/>
          <w:sz w:val="24"/>
          <w:szCs w:val="24"/>
        </w:rPr>
        <w:t>Never operate a chain saw when alone</w:t>
      </w:r>
    </w:p>
    <w:p>
      <w:pPr>
        <w:pStyle w:val="style22"/>
        <w:numPr>
          <w:ilvl w:val="2"/>
          <w:numId w:val="6"/>
        </w:numPr>
        <w:spacing w:after="0" w:before="0"/>
        <w:contextualSpacing w:val="false"/>
        <w:jc w:val="left"/>
      </w:pPr>
      <w:r>
        <w:rPr>
          <w:rFonts w:cs="Times New Roman"/>
          <w:sz w:val="24"/>
          <w:szCs w:val="24"/>
        </w:rPr>
        <w:t>Always use the full PPE appropriate to your activity</w:t>
      </w:r>
    </w:p>
    <w:p>
      <w:pPr>
        <w:pStyle w:val="style22"/>
        <w:numPr>
          <w:ilvl w:val="2"/>
          <w:numId w:val="6"/>
        </w:numPr>
        <w:spacing w:after="0" w:before="0"/>
        <w:contextualSpacing w:val="false"/>
        <w:jc w:val="left"/>
      </w:pPr>
      <w:r>
        <w:rPr>
          <w:rFonts w:cs="Times New Roman"/>
          <w:sz w:val="24"/>
          <w:szCs w:val="24"/>
        </w:rPr>
        <w:t>Swampers should stay at least 10 feet away from a running saw unless explicitly instructed to do so.  This would pretty much only be in the case where the sawyer has paused and needs a wedge knocked in and needs the swamper to hammer.</w:t>
      </w:r>
    </w:p>
    <w:p>
      <w:pPr>
        <w:pStyle w:val="style22"/>
        <w:numPr>
          <w:ilvl w:val="2"/>
          <w:numId w:val="1"/>
        </w:numPr>
        <w:spacing w:after="0" w:before="0"/>
        <w:contextualSpacing w:val="false"/>
        <w:jc w:val="left"/>
      </w:pPr>
      <w:r>
        <w:rPr>
          <w:rFonts w:cs="Times New Roman"/>
          <w:sz w:val="24"/>
          <w:szCs w:val="24"/>
        </w:rPr>
        <w:t>Sawyer and swamper must communicate at all times about what is going on.</w:t>
      </w:r>
    </w:p>
    <w:p>
      <w:pPr>
        <w:pStyle w:val="style22"/>
        <w:numPr>
          <w:ilvl w:val="2"/>
          <w:numId w:val="1"/>
        </w:numPr>
        <w:spacing w:after="0" w:before="0"/>
        <w:contextualSpacing w:val="false"/>
        <w:jc w:val="left"/>
      </w:pPr>
      <w:r>
        <w:rPr>
          <w:rFonts w:cs="Times New Roman"/>
          <w:sz w:val="24"/>
          <w:szCs w:val="24"/>
        </w:rPr>
        <w:t>The swamper should not be clearing material while sawing is going on, unless they are at least 20 feet away, and the sawyer has indicated it is OK to do so.</w:t>
      </w:r>
    </w:p>
    <w:p>
      <w:pPr>
        <w:pStyle w:val="style22"/>
        <w:numPr>
          <w:ilvl w:val="2"/>
          <w:numId w:val="1"/>
        </w:numPr>
        <w:spacing w:after="0" w:before="0"/>
        <w:contextualSpacing w:val="false"/>
        <w:jc w:val="left"/>
      </w:pPr>
      <w:r>
        <w:rPr>
          <w:rFonts w:cs="Times New Roman"/>
          <w:sz w:val="24"/>
          <w:szCs w:val="24"/>
        </w:rPr>
        <w:t>Even while clearing cut material, the swamper should keep watch of the sawyer's surroundings and warn them if something changes an</w:t>
      </w:r>
      <w:r>
        <w:rPr>
          <w:rFonts w:cs="Times New Roman"/>
          <w:sz w:val="24"/>
          <w:szCs w:val="24"/>
        </w:rPr>
        <w:t xml:space="preserve">d </w:t>
      </w:r>
      <w:r>
        <w:rPr>
          <w:rFonts w:cs="Times New Roman"/>
          <w:sz w:val="24"/>
          <w:szCs w:val="24"/>
        </w:rPr>
        <w:t>a dangerous circumstance develops.</w:t>
      </w:r>
    </w:p>
    <w:p>
      <w:pPr>
        <w:pStyle w:val="style22"/>
        <w:numPr>
          <w:ilvl w:val="2"/>
          <w:numId w:val="1"/>
        </w:numPr>
        <w:spacing w:after="0" w:before="0"/>
        <w:contextualSpacing w:val="false"/>
        <w:jc w:val="left"/>
      </w:pPr>
      <w:r>
        <w:rPr>
          <w:rFonts w:cs="Times New Roman"/>
          <w:sz w:val="24"/>
          <w:szCs w:val="24"/>
        </w:rPr>
        <w:t>Hikers and other passers-by should be stopped and held at least 50 feet away.  If they will not comply, then the sawing activity should be halted until they pass through.</w:t>
      </w:r>
    </w:p>
    <w:p>
      <w:pPr>
        <w:pStyle w:val="style22"/>
        <w:numPr>
          <w:ilvl w:val="2"/>
          <w:numId w:val="1"/>
        </w:numPr>
        <w:spacing w:after="0" w:before="0"/>
        <w:contextualSpacing w:val="false"/>
        <w:jc w:val="left"/>
      </w:pPr>
      <w:r>
        <w:rPr>
          <w:rFonts w:cs="Times New Roman"/>
          <w:sz w:val="24"/>
          <w:szCs w:val="24"/>
        </w:rPr>
        <w:t>Use p</w:t>
      </w:r>
      <w:r>
        <w:rPr>
          <w:rFonts w:cs="Times New Roman"/>
          <w:sz w:val="24"/>
          <w:szCs w:val="24"/>
        </w:rPr>
        <w:t xml:space="preserve">roper lifting and moving techniques, and safety considerations while doing them.  </w:t>
      </w:r>
    </w:p>
    <w:p>
      <w:pPr>
        <w:pStyle w:val="style22"/>
        <w:numPr>
          <w:ilvl w:val="2"/>
          <w:numId w:val="7"/>
        </w:numPr>
        <w:spacing w:after="0" w:before="0"/>
        <w:contextualSpacing w:val="false"/>
        <w:jc w:val="left"/>
      </w:pPr>
      <w:r>
        <w:rPr>
          <w:rFonts w:cs="Times New Roman"/>
          <w:sz w:val="24"/>
          <w:szCs w:val="24"/>
        </w:rPr>
        <w:t xml:space="preserve">When you get tired, stop and go home.  The trees will wait.   </w:t>
      </w:r>
      <w:r>
        <w:rPr>
          <w:rFonts w:cs="Times New Roman"/>
          <w:sz w:val="24"/>
          <w:szCs w:val="24"/>
        </w:rPr>
        <w:t xml:space="preserve">Tired sawyers and swampers get hurt much more </w:t>
      </w:r>
      <w:r>
        <w:rPr>
          <w:rFonts w:cs="Times New Roman"/>
          <w:sz w:val="24"/>
          <w:szCs w:val="24"/>
        </w:rPr>
        <w:t>easily, and more often</w:t>
      </w:r>
      <w:r>
        <w:rPr>
          <w:rFonts w:cs="Times New Roman"/>
          <w:sz w:val="24"/>
          <w:szCs w:val="24"/>
        </w:rPr>
        <w:t>!</w:t>
      </w:r>
    </w:p>
    <w:p>
      <w:pPr>
        <w:pStyle w:val="style22"/>
        <w:spacing w:after="0" w:before="0"/>
        <w:contextualSpacing w:val="false"/>
        <w:jc w:val="left"/>
      </w:pPr>
      <w:r>
        <w:rPr>
          <w:rFonts w:cs="Times New Roman"/>
          <w:sz w:val="24"/>
          <w:szCs w:val="24"/>
        </w:rPr>
      </w:r>
    </w:p>
    <w:p>
      <w:pPr>
        <w:pStyle w:val="style22"/>
        <w:numPr>
          <w:ilvl w:val="0"/>
          <w:numId w:val="1"/>
        </w:numPr>
        <w:spacing w:after="0" w:before="0"/>
        <w:contextualSpacing w:val="false"/>
        <w:jc w:val="left"/>
      </w:pPr>
      <w:r>
        <w:rPr>
          <w:rFonts w:cs="Times New Roman"/>
          <w:sz w:val="24"/>
          <w:szCs w:val="24"/>
        </w:rPr>
        <w:t>D</w:t>
      </w:r>
      <w:r>
        <w:rPr>
          <w:rFonts w:cs="Times New Roman"/>
          <w:sz w:val="24"/>
          <w:szCs w:val="24"/>
        </w:rPr>
        <w:t>iscussion and D</w:t>
      </w:r>
      <w:r>
        <w:rPr>
          <w:rFonts w:cs="Times New Roman"/>
          <w:sz w:val="24"/>
          <w:szCs w:val="24"/>
        </w:rPr>
        <w:t>emonstrations</w:t>
      </w:r>
    </w:p>
    <w:p>
      <w:pPr>
        <w:pStyle w:val="style22"/>
        <w:numPr>
          <w:ilvl w:val="1"/>
          <w:numId w:val="1"/>
        </w:numPr>
        <w:spacing w:after="0" w:before="0"/>
        <w:contextualSpacing w:val="false"/>
        <w:jc w:val="left"/>
      </w:pPr>
      <w:r>
        <w:rPr>
          <w:rFonts w:cs="Times New Roman"/>
          <w:sz w:val="24"/>
          <w:szCs w:val="24"/>
        </w:rPr>
        <w:t>Go outdoors to a previously identified venue with “typical” blowdown</w:t>
      </w:r>
      <w:r>
        <w:rPr>
          <w:rFonts w:cs="Times New Roman"/>
          <w:sz w:val="24"/>
          <w:szCs w:val="24"/>
        </w:rPr>
        <w:t>s</w:t>
      </w:r>
      <w:r>
        <w:rPr>
          <w:rFonts w:cs="Times New Roman"/>
          <w:sz w:val="24"/>
          <w:szCs w:val="24"/>
        </w:rPr>
        <w:t xml:space="preserve"> and related materials</w:t>
      </w:r>
    </w:p>
    <w:p>
      <w:pPr>
        <w:pStyle w:val="style22"/>
        <w:numPr>
          <w:ilvl w:val="1"/>
          <w:numId w:val="1"/>
        </w:numPr>
        <w:spacing w:after="0" w:before="0"/>
        <w:contextualSpacing w:val="false"/>
        <w:jc w:val="left"/>
      </w:pPr>
      <w:r>
        <w:rPr>
          <w:rFonts w:cs="Times New Roman"/>
          <w:sz w:val="24"/>
          <w:szCs w:val="24"/>
        </w:rPr>
        <w:t xml:space="preserve">Review </w:t>
      </w:r>
      <w:r>
        <w:rPr>
          <w:rFonts w:cs="Times New Roman"/>
          <w:sz w:val="24"/>
          <w:szCs w:val="24"/>
        </w:rPr>
        <w:t>site safety basics</w:t>
      </w:r>
    </w:p>
    <w:p>
      <w:pPr>
        <w:pStyle w:val="style22"/>
        <w:numPr>
          <w:ilvl w:val="2"/>
          <w:numId w:val="1"/>
        </w:numPr>
        <w:spacing w:after="0" w:before="0"/>
        <w:contextualSpacing w:val="false"/>
        <w:jc w:val="left"/>
      </w:pPr>
      <w:r>
        <w:rPr>
          <w:rFonts w:cs="Times New Roman"/>
          <w:sz w:val="24"/>
          <w:szCs w:val="24"/>
        </w:rPr>
        <w:t>General site conditions, footing, etc.</w:t>
      </w:r>
    </w:p>
    <w:p>
      <w:pPr>
        <w:pStyle w:val="style22"/>
        <w:numPr>
          <w:ilvl w:val="2"/>
          <w:numId w:val="1"/>
        </w:numPr>
        <w:spacing w:after="0" w:before="0"/>
        <w:contextualSpacing w:val="false"/>
        <w:jc w:val="left"/>
      </w:pPr>
      <w:r>
        <w:rPr>
          <w:rFonts w:cs="Times New Roman"/>
          <w:sz w:val="24"/>
          <w:szCs w:val="24"/>
        </w:rPr>
        <w:t>Overhead hangers or branches with potential to break off while working</w:t>
      </w:r>
    </w:p>
    <w:p>
      <w:pPr>
        <w:pStyle w:val="style22"/>
        <w:numPr>
          <w:ilvl w:val="2"/>
          <w:numId w:val="1"/>
        </w:numPr>
        <w:spacing w:after="0" w:before="0"/>
        <w:contextualSpacing w:val="false"/>
        <w:jc w:val="left"/>
      </w:pPr>
      <w:r>
        <w:rPr>
          <w:rFonts w:cs="Times New Roman"/>
          <w:sz w:val="24"/>
          <w:szCs w:val="24"/>
        </w:rPr>
        <w:t>Other leaners</w:t>
      </w:r>
    </w:p>
    <w:p>
      <w:pPr>
        <w:pStyle w:val="style22"/>
        <w:numPr>
          <w:ilvl w:val="2"/>
          <w:numId w:val="1"/>
        </w:numPr>
        <w:spacing w:after="0" w:before="0"/>
        <w:contextualSpacing w:val="false"/>
        <w:jc w:val="left"/>
      </w:pPr>
      <w:r>
        <w:rPr>
          <w:rFonts w:cs="Times New Roman"/>
          <w:sz w:val="24"/>
          <w:szCs w:val="24"/>
        </w:rPr>
        <w:t>Spring poles, and other booby-traps</w:t>
      </w:r>
    </w:p>
    <w:p>
      <w:pPr>
        <w:pStyle w:val="style22"/>
        <w:numPr>
          <w:ilvl w:val="2"/>
          <w:numId w:val="8"/>
        </w:numPr>
        <w:spacing w:after="0" w:before="0"/>
        <w:contextualSpacing w:val="false"/>
        <w:jc w:val="left"/>
      </w:pPr>
      <w:r>
        <w:rPr>
          <w:rFonts w:cs="Times New Roman"/>
          <w:sz w:val="24"/>
          <w:szCs w:val="24"/>
        </w:rPr>
        <w:t>Access to, and escape routes from, the work area</w:t>
      </w:r>
    </w:p>
    <w:p>
      <w:pPr>
        <w:pStyle w:val="style22"/>
        <w:numPr>
          <w:ilvl w:val="1"/>
          <w:numId w:val="1"/>
        </w:numPr>
        <w:spacing w:after="0" w:before="0"/>
        <w:contextualSpacing w:val="false"/>
        <w:jc w:val="left"/>
      </w:pPr>
      <w:r>
        <w:rPr>
          <w:rFonts w:cs="Times New Roman"/>
          <w:sz w:val="24"/>
          <w:szCs w:val="24"/>
        </w:rPr>
        <w:t>S</w:t>
      </w:r>
      <w:r>
        <w:rPr>
          <w:rFonts w:cs="Times New Roman"/>
          <w:sz w:val="24"/>
          <w:szCs w:val="24"/>
        </w:rPr>
        <w:t>ite preparation for sawyer</w:t>
      </w:r>
    </w:p>
    <w:p>
      <w:pPr>
        <w:pStyle w:val="style22"/>
        <w:numPr>
          <w:ilvl w:val="2"/>
          <w:numId w:val="1"/>
        </w:numPr>
        <w:spacing w:after="0" w:before="0"/>
        <w:contextualSpacing w:val="false"/>
        <w:jc w:val="left"/>
      </w:pPr>
      <w:r>
        <w:rPr>
          <w:rFonts w:cs="Times New Roman"/>
          <w:sz w:val="24"/>
          <w:szCs w:val="24"/>
        </w:rPr>
        <w:t>Clearing of loose brush and other flotsam</w:t>
      </w:r>
    </w:p>
    <w:p>
      <w:pPr>
        <w:pStyle w:val="style22"/>
        <w:numPr>
          <w:ilvl w:val="2"/>
          <w:numId w:val="1"/>
        </w:numPr>
        <w:spacing w:after="0" w:before="0"/>
        <w:contextualSpacing w:val="false"/>
        <w:jc w:val="left"/>
      </w:pPr>
      <w:r>
        <w:rPr>
          <w:rFonts w:cs="Times New Roman"/>
          <w:sz w:val="24"/>
          <w:szCs w:val="24"/>
        </w:rPr>
        <w:t>Clearing of escape route</w:t>
      </w:r>
    </w:p>
    <w:p>
      <w:pPr>
        <w:pStyle w:val="style22"/>
        <w:numPr>
          <w:ilvl w:val="2"/>
          <w:numId w:val="1"/>
        </w:numPr>
        <w:spacing w:after="0" w:before="0"/>
        <w:contextualSpacing w:val="false"/>
        <w:jc w:val="left"/>
      </w:pPr>
      <w:r>
        <w:rPr>
          <w:rFonts w:cs="Times New Roman"/>
          <w:sz w:val="24"/>
          <w:szCs w:val="24"/>
        </w:rPr>
        <w:t>Removal of any other hazards</w:t>
      </w:r>
    </w:p>
    <w:p>
      <w:pPr>
        <w:pStyle w:val="style22"/>
        <w:numPr>
          <w:ilvl w:val="1"/>
          <w:numId w:val="1"/>
        </w:numPr>
        <w:spacing w:after="0" w:before="0"/>
        <w:contextualSpacing w:val="false"/>
        <w:jc w:val="left"/>
      </w:pPr>
      <w:r>
        <w:rPr>
          <w:rFonts w:cs="Times New Roman"/>
          <w:sz w:val="24"/>
          <w:szCs w:val="24"/>
        </w:rPr>
        <w:t>C</w:t>
      </w:r>
      <w:r>
        <w:rPr>
          <w:rFonts w:cs="Times New Roman"/>
          <w:sz w:val="24"/>
          <w:szCs w:val="24"/>
        </w:rPr>
        <w:t>rowd management</w:t>
      </w:r>
    </w:p>
    <w:p>
      <w:pPr>
        <w:pStyle w:val="style22"/>
        <w:numPr>
          <w:ilvl w:val="2"/>
          <w:numId w:val="1"/>
        </w:numPr>
        <w:spacing w:after="0" w:before="0"/>
        <w:contextualSpacing w:val="false"/>
        <w:jc w:val="left"/>
      </w:pPr>
      <w:r>
        <w:rPr>
          <w:rFonts w:cs="Times New Roman"/>
          <w:sz w:val="24"/>
          <w:szCs w:val="24"/>
        </w:rPr>
        <w:t>Managing passing hikers</w:t>
      </w:r>
    </w:p>
    <w:p>
      <w:pPr>
        <w:pStyle w:val="style22"/>
        <w:numPr>
          <w:ilvl w:val="2"/>
          <w:numId w:val="1"/>
        </w:numPr>
        <w:spacing w:after="0" w:before="0"/>
        <w:contextualSpacing w:val="false"/>
        <w:jc w:val="left"/>
      </w:pPr>
      <w:r>
        <w:rPr>
          <w:rFonts w:cs="Times New Roman"/>
          <w:sz w:val="24"/>
          <w:szCs w:val="24"/>
        </w:rPr>
        <w:t xml:space="preserve">Managing </w:t>
      </w:r>
      <w:r>
        <w:rPr>
          <w:rFonts w:cs="Times New Roman"/>
          <w:sz w:val="24"/>
          <w:szCs w:val="24"/>
        </w:rPr>
        <w:t xml:space="preserve">other </w:t>
      </w:r>
      <w:r>
        <w:rPr>
          <w:rFonts w:cs="Times New Roman"/>
          <w:sz w:val="24"/>
          <w:szCs w:val="24"/>
        </w:rPr>
        <w:t>helpful people</w:t>
      </w:r>
    </w:p>
    <w:p>
      <w:pPr>
        <w:pStyle w:val="style22"/>
        <w:numPr>
          <w:ilvl w:val="2"/>
          <w:numId w:val="1"/>
        </w:numPr>
        <w:spacing w:after="0" w:before="0"/>
        <w:contextualSpacing w:val="false"/>
        <w:jc w:val="left"/>
      </w:pPr>
      <w:r>
        <w:rPr>
          <w:rFonts w:cs="Times New Roman"/>
          <w:sz w:val="24"/>
          <w:szCs w:val="24"/>
        </w:rPr>
        <w:t>Controlling “Volunteer Creep”</w:t>
      </w:r>
    </w:p>
    <w:p>
      <w:pPr>
        <w:pStyle w:val="style22"/>
        <w:numPr>
          <w:ilvl w:val="1"/>
          <w:numId w:val="1"/>
        </w:numPr>
        <w:spacing w:after="0" w:before="0"/>
        <w:contextualSpacing w:val="false"/>
        <w:jc w:val="left"/>
      </w:pPr>
      <w:r>
        <w:rPr>
          <w:rFonts w:cs="Times New Roman"/>
          <w:sz w:val="24"/>
          <w:szCs w:val="24"/>
        </w:rPr>
        <w:t xml:space="preserve">Discuss </w:t>
      </w:r>
      <w:r>
        <w:rPr>
          <w:rFonts w:cs="Times New Roman"/>
          <w:sz w:val="24"/>
          <w:szCs w:val="24"/>
        </w:rPr>
        <w:t>hazards, problems, and what to do about them</w:t>
      </w:r>
    </w:p>
    <w:p>
      <w:pPr>
        <w:pStyle w:val="style22"/>
        <w:numPr>
          <w:ilvl w:val="2"/>
          <w:numId w:val="1"/>
        </w:numPr>
        <w:spacing w:after="0" w:before="0"/>
        <w:contextualSpacing w:val="false"/>
        <w:jc w:val="left"/>
      </w:pPr>
      <w:r>
        <w:rPr>
          <w:rFonts w:cs="Times New Roman"/>
          <w:sz w:val="24"/>
          <w:szCs w:val="24"/>
        </w:rPr>
        <w:t xml:space="preserve">What to do with “hangers” and “breakers” </w:t>
      </w:r>
      <w:r>
        <w:rPr>
          <w:rFonts w:cs="Times New Roman"/>
          <w:sz w:val="24"/>
          <w:szCs w:val="24"/>
        </w:rPr>
        <w:t>- a.k.a. “widow-makers”</w:t>
      </w:r>
    </w:p>
    <w:p>
      <w:pPr>
        <w:pStyle w:val="style22"/>
        <w:numPr>
          <w:ilvl w:val="2"/>
          <w:numId w:val="1"/>
        </w:numPr>
        <w:spacing w:after="0" w:before="0"/>
        <w:contextualSpacing w:val="false"/>
        <w:jc w:val="left"/>
      </w:pPr>
      <w:r>
        <w:rPr>
          <w:rFonts w:cs="Times New Roman"/>
          <w:sz w:val="24"/>
          <w:szCs w:val="24"/>
        </w:rPr>
        <w:t>What are, and what to do with, spring poles</w:t>
      </w:r>
    </w:p>
    <w:p>
      <w:pPr>
        <w:pStyle w:val="style22"/>
        <w:numPr>
          <w:ilvl w:val="2"/>
          <w:numId w:val="1"/>
        </w:numPr>
        <w:spacing w:after="0" w:before="0"/>
        <w:contextualSpacing w:val="false"/>
        <w:jc w:val="left"/>
      </w:pPr>
      <w:r>
        <w:rPr>
          <w:rFonts w:cs="Times New Roman"/>
          <w:sz w:val="24"/>
          <w:szCs w:val="24"/>
        </w:rPr>
        <w:t>Pressures in a tree</w:t>
      </w:r>
    </w:p>
    <w:p>
      <w:pPr>
        <w:pStyle w:val="style22"/>
        <w:numPr>
          <w:ilvl w:val="3"/>
          <w:numId w:val="1"/>
        </w:numPr>
        <w:spacing w:after="0" w:before="0"/>
        <w:contextualSpacing w:val="false"/>
        <w:jc w:val="left"/>
      </w:pPr>
      <w:r>
        <w:rPr>
          <w:rFonts w:cs="Times New Roman"/>
          <w:sz w:val="24"/>
          <w:szCs w:val="24"/>
        </w:rPr>
        <w:t xml:space="preserve">Binding </w:t>
      </w:r>
      <w:r>
        <w:rPr>
          <w:rFonts w:cs="Times New Roman"/>
          <w:sz w:val="24"/>
          <w:szCs w:val="24"/>
        </w:rPr>
        <w:t>and stretching</w:t>
      </w:r>
    </w:p>
    <w:p>
      <w:pPr>
        <w:pStyle w:val="style22"/>
        <w:numPr>
          <w:ilvl w:val="3"/>
          <w:numId w:val="1"/>
        </w:numPr>
        <w:spacing w:after="0" w:before="0"/>
        <w:contextualSpacing w:val="false"/>
        <w:jc w:val="left"/>
      </w:pPr>
      <w:r>
        <w:rPr>
          <w:rFonts w:cs="Times New Roman"/>
          <w:sz w:val="24"/>
          <w:szCs w:val="24"/>
        </w:rPr>
        <w:t>Compression, t</w:t>
      </w:r>
      <w:r>
        <w:rPr>
          <w:rFonts w:cs="Times New Roman"/>
          <w:sz w:val="24"/>
          <w:szCs w:val="24"/>
        </w:rPr>
        <w:t>ension, t</w:t>
      </w:r>
      <w:r>
        <w:rPr>
          <w:rFonts w:cs="Times New Roman"/>
          <w:sz w:val="24"/>
          <w:szCs w:val="24"/>
        </w:rPr>
        <w:t xml:space="preserve">wisting </w:t>
      </w:r>
      <w:r>
        <w:rPr>
          <w:rFonts w:cs="Times New Roman"/>
          <w:sz w:val="24"/>
          <w:szCs w:val="24"/>
        </w:rPr>
        <w:t>and torque</w:t>
      </w:r>
    </w:p>
    <w:p>
      <w:pPr>
        <w:pStyle w:val="style22"/>
        <w:numPr>
          <w:ilvl w:val="3"/>
          <w:numId w:val="1"/>
        </w:numPr>
        <w:spacing w:after="0" w:before="0"/>
        <w:contextualSpacing w:val="false"/>
        <w:jc w:val="left"/>
      </w:pPr>
      <w:r>
        <w:rPr>
          <w:rFonts w:cs="Times New Roman"/>
          <w:sz w:val="24"/>
          <w:szCs w:val="24"/>
        </w:rPr>
        <w:t>Root-balls</w:t>
      </w:r>
    </w:p>
    <w:p>
      <w:pPr>
        <w:pStyle w:val="style22"/>
        <w:numPr>
          <w:ilvl w:val="1"/>
          <w:numId w:val="1"/>
        </w:numPr>
        <w:spacing w:after="0" w:before="0"/>
        <w:contextualSpacing w:val="false"/>
        <w:jc w:val="left"/>
      </w:pPr>
      <w:r>
        <w:rPr>
          <w:rFonts w:cs="Times New Roman"/>
          <w:sz w:val="24"/>
          <w:szCs w:val="24"/>
        </w:rPr>
        <w:t xml:space="preserve">Discuss </w:t>
      </w:r>
      <w:r>
        <w:rPr>
          <w:rFonts w:cs="Times New Roman"/>
          <w:sz w:val="24"/>
          <w:szCs w:val="24"/>
        </w:rPr>
        <w:t>saw basics, stance, grip, approach to cutting</w:t>
      </w:r>
    </w:p>
    <w:p>
      <w:pPr>
        <w:pStyle w:val="style22"/>
        <w:numPr>
          <w:ilvl w:val="2"/>
          <w:numId w:val="1"/>
        </w:numPr>
        <w:spacing w:after="0" w:before="0"/>
        <w:contextualSpacing w:val="false"/>
        <w:jc w:val="left"/>
      </w:pPr>
      <w:r>
        <w:rPr>
          <w:rFonts w:cs="Times New Roman"/>
          <w:sz w:val="24"/>
          <w:szCs w:val="24"/>
        </w:rPr>
        <w:t>Show and tell</w:t>
      </w:r>
    </w:p>
    <w:p>
      <w:pPr>
        <w:pStyle w:val="style22"/>
        <w:numPr>
          <w:ilvl w:val="2"/>
          <w:numId w:val="1"/>
        </w:numPr>
        <w:spacing w:after="0" w:before="0"/>
        <w:contextualSpacing w:val="false"/>
        <w:jc w:val="left"/>
      </w:pPr>
      <w:r>
        <w:rPr>
          <w:rFonts w:cs="Times New Roman"/>
          <w:sz w:val="24"/>
          <w:szCs w:val="24"/>
        </w:rPr>
        <w:t>Posture</w:t>
      </w:r>
    </w:p>
    <w:p>
      <w:pPr>
        <w:pStyle w:val="style22"/>
        <w:numPr>
          <w:ilvl w:val="2"/>
          <w:numId w:val="1"/>
        </w:numPr>
        <w:spacing w:after="0" w:before="0"/>
        <w:contextualSpacing w:val="false"/>
        <w:jc w:val="left"/>
      </w:pPr>
      <w:r>
        <w:rPr>
          <w:rFonts w:cs="Times New Roman"/>
          <w:sz w:val="24"/>
          <w:szCs w:val="24"/>
        </w:rPr>
        <w:t xml:space="preserve">Full wrap thumb </w:t>
      </w:r>
      <w:r>
        <w:rPr>
          <w:rFonts w:cs="Times New Roman"/>
          <w:sz w:val="24"/>
          <w:szCs w:val="24"/>
        </w:rPr>
        <w:t>&amp; why it is so important</w:t>
      </w:r>
    </w:p>
    <w:p>
      <w:pPr>
        <w:pStyle w:val="style22"/>
        <w:numPr>
          <w:ilvl w:val="2"/>
          <w:numId w:val="1"/>
        </w:numPr>
        <w:spacing w:after="0" w:before="0"/>
        <w:contextualSpacing w:val="false"/>
        <w:jc w:val="left"/>
      </w:pPr>
      <w:r>
        <w:rPr>
          <w:rFonts w:cs="Times New Roman"/>
          <w:sz w:val="24"/>
          <w:szCs w:val="24"/>
        </w:rPr>
        <w:t>Discuss the “philosophy” of dealing with trees which need to be cleared</w:t>
      </w:r>
    </w:p>
    <w:p>
      <w:pPr>
        <w:pStyle w:val="style22"/>
        <w:numPr>
          <w:ilvl w:val="3"/>
          <w:numId w:val="1"/>
        </w:numPr>
        <w:spacing w:after="0" w:before="0"/>
        <w:contextualSpacing w:val="false"/>
        <w:jc w:val="left"/>
      </w:pPr>
      <w:r>
        <w:rPr>
          <w:rFonts w:cs="Times New Roman"/>
          <w:sz w:val="24"/>
          <w:szCs w:val="24"/>
        </w:rPr>
        <w:t>Where and how to start</w:t>
      </w:r>
    </w:p>
    <w:p>
      <w:pPr>
        <w:pStyle w:val="style22"/>
        <w:numPr>
          <w:ilvl w:val="3"/>
          <w:numId w:val="1"/>
        </w:numPr>
        <w:spacing w:after="0" w:before="0"/>
        <w:contextualSpacing w:val="false"/>
        <w:jc w:val="left"/>
      </w:pPr>
      <w:r>
        <w:rPr>
          <w:rFonts w:cs="Times New Roman"/>
          <w:sz w:val="24"/>
          <w:szCs w:val="24"/>
        </w:rPr>
        <w:t>How much to cut</w:t>
      </w:r>
    </w:p>
    <w:p>
      <w:pPr>
        <w:pStyle w:val="style22"/>
        <w:numPr>
          <w:ilvl w:val="2"/>
          <w:numId w:val="1"/>
        </w:numPr>
        <w:spacing w:after="0" w:before="0"/>
        <w:contextualSpacing w:val="false"/>
        <w:jc w:val="left"/>
      </w:pPr>
      <w:r>
        <w:rPr>
          <w:rFonts w:cs="Times New Roman"/>
          <w:sz w:val="24"/>
          <w:szCs w:val="24"/>
        </w:rPr>
        <w:t>Avoiding wrecking your saw chain (at least).</w:t>
      </w:r>
    </w:p>
    <w:p>
      <w:pPr>
        <w:pStyle w:val="style22"/>
        <w:numPr>
          <w:ilvl w:val="2"/>
          <w:numId w:val="1"/>
        </w:numPr>
        <w:spacing w:after="0" w:before="0"/>
        <w:contextualSpacing w:val="false"/>
        <w:jc w:val="left"/>
      </w:pPr>
      <w:r>
        <w:rPr>
          <w:rFonts w:cs="Times New Roman"/>
          <w:sz w:val="24"/>
          <w:szCs w:val="24"/>
        </w:rPr>
        <w:t>General saw maintenance, fuel, etc.</w:t>
      </w:r>
    </w:p>
    <w:p>
      <w:pPr>
        <w:pStyle w:val="style22"/>
        <w:numPr>
          <w:ilvl w:val="1"/>
          <w:numId w:val="1"/>
        </w:numPr>
        <w:spacing w:after="0" w:before="0"/>
        <w:contextualSpacing w:val="false"/>
        <w:jc w:val="left"/>
      </w:pPr>
      <w:r>
        <w:rPr>
          <w:rFonts w:cs="Times New Roman"/>
          <w:sz w:val="24"/>
          <w:szCs w:val="24"/>
        </w:rPr>
        <w:t>Discuss and demonstrate safe handling of materials to be cleared</w:t>
      </w:r>
    </w:p>
    <w:p>
      <w:pPr>
        <w:pStyle w:val="style22"/>
        <w:numPr>
          <w:ilvl w:val="2"/>
          <w:numId w:val="9"/>
        </w:numPr>
        <w:spacing w:after="0" w:before="0"/>
        <w:contextualSpacing w:val="false"/>
        <w:jc w:val="left"/>
      </w:pPr>
      <w:r>
        <w:rPr>
          <w:rFonts w:cs="Times New Roman"/>
          <w:sz w:val="24"/>
          <w:szCs w:val="24"/>
        </w:rPr>
        <w:t xml:space="preserve">Review proper lifting and moving techniques, and safety considerations while doing them.  </w:t>
      </w:r>
    </w:p>
    <w:p>
      <w:pPr>
        <w:pStyle w:val="style22"/>
        <w:numPr>
          <w:ilvl w:val="2"/>
          <w:numId w:val="9"/>
        </w:numPr>
        <w:spacing w:after="0" w:before="0"/>
        <w:contextualSpacing w:val="false"/>
        <w:jc w:val="left"/>
      </w:pPr>
      <w:r>
        <w:rPr>
          <w:rFonts w:cs="Times New Roman"/>
          <w:sz w:val="24"/>
          <w:szCs w:val="24"/>
        </w:rPr>
        <w:t>If possible show peavy, log-jack, mattock, rock-bar, etc.  Also the good and bad of  cut branches as ad-hoc levers.</w:t>
      </w:r>
    </w:p>
    <w:p>
      <w:pPr>
        <w:pStyle w:val="style22"/>
        <w:numPr>
          <w:ilvl w:val="2"/>
          <w:numId w:val="9"/>
        </w:numPr>
        <w:spacing w:after="0" w:before="0"/>
        <w:contextualSpacing w:val="false"/>
        <w:jc w:val="left"/>
      </w:pPr>
      <w:r>
        <w:rPr>
          <w:rFonts w:cs="Times New Roman"/>
          <w:sz w:val="24"/>
          <w:szCs w:val="24"/>
        </w:rPr>
        <w:t>Be aware of where things will be rolling (don't be in the way); plus, you don't want to leave large sections of logs in such a position that they could become dangerous runaways if someone were to get them going.</w:t>
      </w:r>
    </w:p>
    <w:p>
      <w:pPr>
        <w:pStyle w:val="style22"/>
        <w:numPr>
          <w:ilvl w:val="1"/>
          <w:numId w:val="1"/>
        </w:numPr>
        <w:spacing w:after="0" w:before="0"/>
        <w:contextualSpacing w:val="false"/>
        <w:jc w:val="left"/>
      </w:pPr>
      <w:r>
        <w:rPr>
          <w:rFonts w:cs="Times New Roman"/>
          <w:sz w:val="24"/>
          <w:szCs w:val="24"/>
        </w:rPr>
        <w:t xml:space="preserve">Proper conditions </w:t>
      </w:r>
      <w:r>
        <w:rPr>
          <w:rFonts w:cs="Times New Roman"/>
          <w:sz w:val="24"/>
          <w:szCs w:val="24"/>
        </w:rPr>
        <w:t xml:space="preserve">to leave a work site </w:t>
      </w:r>
      <w:r>
        <w:rPr>
          <w:rFonts w:cs="Times New Roman"/>
          <w:sz w:val="24"/>
          <w:szCs w:val="24"/>
        </w:rPr>
        <w:t xml:space="preserve">in, </w:t>
      </w:r>
      <w:r>
        <w:rPr>
          <w:rFonts w:cs="Times New Roman"/>
          <w:sz w:val="24"/>
          <w:szCs w:val="24"/>
        </w:rPr>
        <w:t>once the job is completed</w:t>
      </w:r>
    </w:p>
    <w:p>
      <w:pPr>
        <w:pStyle w:val="style22"/>
        <w:numPr>
          <w:ilvl w:val="2"/>
          <w:numId w:val="1"/>
        </w:numPr>
        <w:spacing w:after="0" w:before="0"/>
        <w:contextualSpacing w:val="false"/>
        <w:jc w:val="left"/>
      </w:pPr>
      <w:r>
        <w:rPr>
          <w:rFonts w:cs="Times New Roman"/>
          <w:sz w:val="24"/>
          <w:szCs w:val="24"/>
        </w:rPr>
        <w:t>Brush disposal</w:t>
      </w:r>
    </w:p>
    <w:p>
      <w:pPr>
        <w:pStyle w:val="style22"/>
        <w:numPr>
          <w:ilvl w:val="3"/>
          <w:numId w:val="1"/>
        </w:numPr>
        <w:spacing w:after="0" w:before="0"/>
        <w:contextualSpacing w:val="false"/>
        <w:jc w:val="left"/>
      </w:pPr>
      <w:r>
        <w:rPr>
          <w:rFonts w:cs="Times New Roman"/>
          <w:sz w:val="24"/>
          <w:szCs w:val="24"/>
        </w:rPr>
        <w:t>disburse as broadly as possible</w:t>
      </w:r>
    </w:p>
    <w:p>
      <w:pPr>
        <w:pStyle w:val="style22"/>
        <w:numPr>
          <w:ilvl w:val="3"/>
          <w:numId w:val="1"/>
        </w:numPr>
        <w:spacing w:after="0" w:before="0"/>
        <w:contextualSpacing w:val="false"/>
        <w:jc w:val="left"/>
      </w:pPr>
      <w:r>
        <w:rPr>
          <w:rFonts w:cs="Times New Roman"/>
          <w:sz w:val="24"/>
          <w:szCs w:val="24"/>
        </w:rPr>
        <w:t>possibly use to hide an ad-hoc reroute that occurred</w:t>
      </w:r>
    </w:p>
    <w:p>
      <w:pPr>
        <w:pStyle w:val="style22"/>
        <w:numPr>
          <w:ilvl w:val="3"/>
          <w:numId w:val="1"/>
        </w:numPr>
        <w:spacing w:after="0" w:before="0"/>
        <w:contextualSpacing w:val="false"/>
        <w:jc w:val="left"/>
      </w:pPr>
      <w:r>
        <w:rPr>
          <w:rFonts w:cs="Times New Roman"/>
          <w:sz w:val="24"/>
          <w:szCs w:val="24"/>
        </w:rPr>
        <w:t>if dragged far enough away, can be piled to make small animal shelter</w:t>
      </w:r>
    </w:p>
    <w:p>
      <w:pPr>
        <w:pStyle w:val="style22"/>
        <w:numPr>
          <w:ilvl w:val="2"/>
          <w:numId w:val="1"/>
        </w:numPr>
        <w:spacing w:after="0" w:before="0"/>
        <w:contextualSpacing w:val="false"/>
        <w:jc w:val="left"/>
      </w:pPr>
      <w:r>
        <w:rPr>
          <w:rFonts w:cs="Times New Roman"/>
          <w:sz w:val="24"/>
          <w:szCs w:val="24"/>
        </w:rPr>
        <w:t>Cut log pieces disposal</w:t>
      </w:r>
    </w:p>
    <w:p>
      <w:pPr>
        <w:pStyle w:val="style22"/>
        <w:numPr>
          <w:ilvl w:val="3"/>
          <w:numId w:val="1"/>
        </w:numPr>
        <w:spacing w:after="0" w:before="0"/>
        <w:contextualSpacing w:val="false"/>
        <w:jc w:val="left"/>
      </w:pPr>
      <w:r>
        <w:rPr>
          <w:rFonts w:cs="Times New Roman"/>
          <w:sz w:val="24"/>
          <w:szCs w:val="24"/>
        </w:rPr>
        <w:t>If agency has vehicle access and wishes, then leave near the trail/road for them to pick up.</w:t>
      </w:r>
    </w:p>
    <w:p>
      <w:pPr>
        <w:pStyle w:val="style22"/>
        <w:numPr>
          <w:ilvl w:val="3"/>
          <w:numId w:val="1"/>
        </w:numPr>
        <w:spacing w:after="0" w:before="0"/>
        <w:contextualSpacing w:val="false"/>
        <w:jc w:val="left"/>
      </w:pPr>
      <w:r>
        <w:rPr>
          <w:rFonts w:cs="Times New Roman"/>
          <w:sz w:val="24"/>
          <w:szCs w:val="24"/>
        </w:rPr>
        <w:t>If not, then distribute cut pieces randomly off the trail.  Do not make cord-wood!</w:t>
      </w:r>
    </w:p>
    <w:p>
      <w:pPr>
        <w:pStyle w:val="style22"/>
        <w:numPr>
          <w:ilvl w:val="3"/>
          <w:numId w:val="1"/>
        </w:numPr>
        <w:spacing w:after="0" w:before="0"/>
        <w:contextualSpacing w:val="false"/>
        <w:jc w:val="left"/>
      </w:pPr>
      <w:r>
        <w:rPr>
          <w:rFonts w:cs="Times New Roman"/>
          <w:sz w:val="24"/>
          <w:szCs w:val="24"/>
        </w:rPr>
        <w:t>Beware of creating a rolling hazard.  A large diameter log will roll very well, and travel a long distance if it gets started.</w:t>
      </w:r>
    </w:p>
    <w:p>
      <w:pPr>
        <w:pStyle w:val="style22"/>
        <w:numPr>
          <w:ilvl w:val="2"/>
          <w:numId w:val="1"/>
        </w:numPr>
        <w:spacing w:after="0" w:before="0"/>
        <w:contextualSpacing w:val="false"/>
        <w:jc w:val="left"/>
      </w:pPr>
      <w:r>
        <w:rPr>
          <w:rFonts w:cs="Times New Roman"/>
          <w:sz w:val="24"/>
          <w:szCs w:val="24"/>
        </w:rPr>
        <w:t>Spread your chips and bark bits around – don't leave them in piles.  They will compost quicker that way.</w:t>
      </w:r>
    </w:p>
    <w:p>
      <w:pPr>
        <w:pStyle w:val="style22"/>
        <w:spacing w:after="0" w:before="0"/>
        <w:contextualSpacing w:val="false"/>
        <w:jc w:val="left"/>
      </w:pPr>
      <w:r>
        <w:rPr>
          <w:rFonts w:cs="Times New Roman" w:eastAsia="Times New Roman"/>
          <w:sz w:val="24"/>
          <w:szCs w:val="24"/>
        </w:rPr>
        <w:t xml:space="preserve"> </w:t>
      </w:r>
    </w:p>
    <w:p>
      <w:pPr>
        <w:pStyle w:val="style22"/>
        <w:pageBreakBefore/>
        <w:spacing w:after="0" w:before="0"/>
        <w:contextualSpacing w:val="false"/>
        <w:jc w:val="left"/>
      </w:pPr>
      <w:r>
        <w:rPr>
          <w:rFonts w:cs="Times New Roman"/>
          <w:b/>
          <w:bCs/>
          <w:sz w:val="28"/>
          <w:szCs w:val="28"/>
          <w:u w:val="single"/>
        </w:rPr>
        <w:t xml:space="preserve">Course </w:t>
      </w:r>
      <w:r>
        <w:rPr>
          <w:rFonts w:cs="Times New Roman"/>
          <w:b/>
          <w:bCs/>
          <w:sz w:val="28"/>
          <w:szCs w:val="28"/>
          <w:u w:val="single"/>
        </w:rPr>
        <w:t>2</w:t>
      </w:r>
      <w:r>
        <w:rPr>
          <w:rFonts w:cs="Times New Roman"/>
          <w:b/>
          <w:bCs/>
          <w:sz w:val="28"/>
          <w:szCs w:val="28"/>
          <w:u w:val="single"/>
        </w:rPr>
        <w:t xml:space="preserve">: </w:t>
      </w:r>
      <w:r>
        <w:rPr>
          <w:rFonts w:cs="Times New Roman"/>
          <w:b/>
          <w:bCs/>
          <w:sz w:val="28"/>
          <w:szCs w:val="28"/>
          <w:u w:val="single"/>
        </w:rPr>
        <w:t>USFS Sawyer Certification Course</w:t>
      </w:r>
    </w:p>
    <w:p>
      <w:pPr>
        <w:pStyle w:val="style22"/>
        <w:spacing w:after="0" w:before="0"/>
        <w:contextualSpacing w:val="false"/>
        <w:jc w:val="left"/>
      </w:pPr>
      <w:r>
        <w:rPr>
          <w:rFonts w:cs="Times New Roman" w:eastAsia="Times New Roman"/>
          <w:b/>
          <w:bCs/>
          <w:sz w:val="28"/>
          <w:szCs w:val="28"/>
        </w:rPr>
      </w:r>
    </w:p>
    <w:p>
      <w:pPr>
        <w:pStyle w:val="style22"/>
        <w:spacing w:after="0" w:before="0"/>
        <w:contextualSpacing w:val="false"/>
        <w:jc w:val="left"/>
      </w:pPr>
      <w:r>
        <w:rPr>
          <w:rFonts w:cs="Times New Roman" w:eastAsia="Times New Roman"/>
          <w:sz w:val="24"/>
          <w:szCs w:val="24"/>
        </w:rPr>
        <w:t>This is the standard course now being delivered by certified instructors.  It is required for all chain saw operators working under the auspices of the New York / New Jersey Trail Conference.</w:t>
      </w:r>
    </w:p>
    <w:p>
      <w:pPr>
        <w:pStyle w:val="style22"/>
        <w:spacing w:after="0" w:before="0"/>
        <w:contextualSpacing w:val="false"/>
        <w:jc w:val="left"/>
      </w:pPr>
      <w:r>
        <w:rPr>
          <w:rFonts w:cs="Times New Roman" w:eastAsia="Times New Roman"/>
          <w:sz w:val="24"/>
          <w:szCs w:val="24"/>
        </w:rPr>
      </w:r>
    </w:p>
    <w:p>
      <w:pPr>
        <w:pStyle w:val="style22"/>
        <w:spacing w:after="0" w:before="0"/>
        <w:contextualSpacing w:val="false"/>
        <w:jc w:val="left"/>
      </w:pPr>
      <w:r>
        <w:rPr>
          <w:rFonts w:cs="Times New Roman" w:eastAsia="Times New Roman"/>
          <w:sz w:val="24"/>
          <w:szCs w:val="24"/>
        </w:rPr>
      </w:r>
    </w:p>
    <w:p>
      <w:pPr>
        <w:pStyle w:val="style22"/>
        <w:spacing w:after="0" w:before="0"/>
        <w:contextualSpacing w:val="false"/>
        <w:jc w:val="left"/>
      </w:pPr>
      <w:r>
        <w:rPr>
          <w:rFonts w:cs="Times New Roman" w:eastAsia="Times New Roman"/>
          <w:sz w:val="24"/>
          <w:szCs w:val="24"/>
        </w:rPr>
      </w:r>
    </w:p>
    <w:p>
      <w:pPr>
        <w:pStyle w:val="style22"/>
        <w:spacing w:after="0" w:before="0"/>
        <w:contextualSpacing w:val="false"/>
        <w:jc w:val="left"/>
      </w:pPr>
      <w:r>
        <w:rPr>
          <w:rFonts w:cs="Times New Roman" w:eastAsia="Times New Roman"/>
          <w:sz w:val="24"/>
          <w:szCs w:val="24"/>
        </w:rPr>
      </w:r>
    </w:p>
    <w:p>
      <w:pPr>
        <w:pStyle w:val="style22"/>
        <w:pageBreakBefore/>
        <w:spacing w:after="0" w:before="0"/>
        <w:contextualSpacing w:val="false"/>
        <w:jc w:val="left"/>
      </w:pPr>
      <w:r>
        <w:rPr>
          <w:rFonts w:cs="Times New Roman"/>
          <w:b/>
          <w:bCs/>
          <w:sz w:val="28"/>
          <w:szCs w:val="28"/>
          <w:u w:val="single"/>
        </w:rPr>
        <w:t xml:space="preserve">Course </w:t>
      </w:r>
      <w:r>
        <w:rPr>
          <w:rFonts w:cs="Times New Roman"/>
          <w:b/>
          <w:bCs/>
          <w:sz w:val="28"/>
          <w:szCs w:val="28"/>
          <w:u w:val="single"/>
        </w:rPr>
        <w:t>3</w:t>
      </w:r>
      <w:r>
        <w:rPr>
          <w:rFonts w:cs="Times New Roman"/>
          <w:b/>
          <w:bCs/>
          <w:sz w:val="28"/>
          <w:szCs w:val="28"/>
          <w:u w:val="single"/>
        </w:rPr>
        <w:t xml:space="preserve">: </w:t>
      </w:r>
      <w:r>
        <w:rPr>
          <w:rFonts w:cs="Times New Roman"/>
          <w:b/>
          <w:bCs/>
          <w:sz w:val="28"/>
          <w:szCs w:val="28"/>
          <w:u w:val="single"/>
        </w:rPr>
        <w:t>Sawyer and Swamper Field Workshop</w:t>
      </w:r>
    </w:p>
    <w:p>
      <w:pPr>
        <w:pStyle w:val="style22"/>
        <w:spacing w:after="0" w:before="0"/>
        <w:contextualSpacing w:val="false"/>
        <w:jc w:val="left"/>
      </w:pPr>
      <w:r>
        <w:rPr>
          <w:rFonts w:cs="Times New Roman" w:eastAsia="Times New Roman"/>
          <w:sz w:val="24"/>
          <w:szCs w:val="24"/>
        </w:rPr>
        <w:t xml:space="preserve">  </w:t>
      </w:r>
    </w:p>
    <w:p>
      <w:pPr>
        <w:pStyle w:val="style22"/>
        <w:numPr>
          <w:ilvl w:val="0"/>
          <w:numId w:val="14"/>
        </w:numPr>
        <w:spacing w:after="0" w:before="0"/>
        <w:contextualSpacing w:val="false"/>
        <w:jc w:val="left"/>
      </w:pPr>
      <w:r>
        <w:rPr>
          <w:rFonts w:cs="Times New Roman"/>
          <w:b w:val="false"/>
          <w:bCs w:val="false"/>
          <w:sz w:val="24"/>
          <w:szCs w:val="24"/>
        </w:rPr>
        <w:t>Introduction</w:t>
      </w:r>
    </w:p>
    <w:p>
      <w:pPr>
        <w:pStyle w:val="style22"/>
        <w:numPr>
          <w:ilvl w:val="1"/>
          <w:numId w:val="14"/>
        </w:numPr>
        <w:spacing w:after="0" w:before="0"/>
        <w:contextualSpacing w:val="false"/>
        <w:jc w:val="left"/>
      </w:pPr>
      <w:r>
        <w:rPr>
          <w:rFonts w:cs="Times New Roman"/>
          <w:sz w:val="24"/>
          <w:szCs w:val="24"/>
        </w:rPr>
        <w:t>Instructors</w:t>
      </w:r>
    </w:p>
    <w:p>
      <w:pPr>
        <w:pStyle w:val="style22"/>
        <w:numPr>
          <w:ilvl w:val="2"/>
          <w:numId w:val="14"/>
        </w:numPr>
        <w:spacing w:after="0" w:before="0"/>
        <w:contextualSpacing w:val="false"/>
        <w:jc w:val="left"/>
      </w:pPr>
      <w:r>
        <w:rPr>
          <w:rFonts w:cs="Times New Roman"/>
          <w:sz w:val="24"/>
          <w:szCs w:val="24"/>
        </w:rPr>
        <w:t>Each instructor should introduce themselves, giving a brief summary of their roll within the Trail Conference, and about their subject-related experience.</w:t>
      </w:r>
    </w:p>
    <w:p>
      <w:pPr>
        <w:pStyle w:val="style22"/>
        <w:numPr>
          <w:ilvl w:val="2"/>
          <w:numId w:val="14"/>
        </w:numPr>
        <w:spacing w:after="0" w:before="0"/>
        <w:contextualSpacing w:val="false"/>
        <w:jc w:val="left"/>
      </w:pPr>
      <w:r>
        <w:rPr>
          <w:rFonts w:cs="Times New Roman"/>
          <w:sz w:val="24"/>
          <w:szCs w:val="24"/>
        </w:rPr>
        <w:t>There will be a much lower student to instructor ratio for this course (2 – 3 students per)</w:t>
      </w:r>
    </w:p>
    <w:p>
      <w:pPr>
        <w:pStyle w:val="style22"/>
        <w:numPr>
          <w:ilvl w:val="1"/>
          <w:numId w:val="14"/>
        </w:numPr>
        <w:spacing w:after="0" w:before="0"/>
        <w:contextualSpacing w:val="false"/>
        <w:jc w:val="left"/>
      </w:pPr>
      <w:r>
        <w:rPr>
          <w:rFonts w:cs="Times New Roman"/>
          <w:sz w:val="24"/>
          <w:szCs w:val="24"/>
        </w:rPr>
        <w:t>Students</w:t>
      </w:r>
    </w:p>
    <w:p>
      <w:pPr>
        <w:pStyle w:val="style22"/>
        <w:numPr>
          <w:ilvl w:val="2"/>
          <w:numId w:val="14"/>
        </w:numPr>
        <w:spacing w:after="0" w:before="0"/>
        <w:contextualSpacing w:val="false"/>
        <w:jc w:val="left"/>
      </w:pPr>
      <w:r>
        <w:rPr>
          <w:rFonts w:cs="Times New Roman"/>
          <w:sz w:val="24"/>
          <w:szCs w:val="24"/>
        </w:rPr>
        <w:t>Each student should introduce themselves, and give a brief summary of their roll (if any) within the Trail Conference, and about their intentions and expectations for the courses.</w:t>
      </w:r>
    </w:p>
    <w:p>
      <w:pPr>
        <w:pStyle w:val="style22"/>
        <w:numPr>
          <w:ilvl w:val="1"/>
          <w:numId w:val="14"/>
        </w:numPr>
        <w:spacing w:after="0" w:before="0"/>
        <w:contextualSpacing w:val="false"/>
        <w:jc w:val="left"/>
      </w:pPr>
      <w:r>
        <w:rPr>
          <w:rFonts w:cs="Times New Roman"/>
          <w:sz w:val="24"/>
          <w:szCs w:val="24"/>
        </w:rPr>
        <w:t>Schedule for the day</w:t>
      </w:r>
    </w:p>
    <w:p>
      <w:pPr>
        <w:pStyle w:val="style22"/>
        <w:numPr>
          <w:ilvl w:val="2"/>
          <w:numId w:val="14"/>
        </w:numPr>
        <w:spacing w:after="0" w:before="0"/>
        <w:contextualSpacing w:val="false"/>
        <w:jc w:val="left"/>
      </w:pPr>
      <w:r>
        <w:rPr>
          <w:rFonts w:cs="Times New Roman"/>
          <w:sz w:val="24"/>
          <w:szCs w:val="24"/>
        </w:rPr>
        <w:t xml:space="preserve">Class will be mostly </w:t>
      </w:r>
      <w:r>
        <w:rPr>
          <w:rFonts w:cs="Times New Roman"/>
          <w:sz w:val="24"/>
          <w:szCs w:val="24"/>
        </w:rPr>
        <w:t>sawing and talking about sawing.</w:t>
      </w:r>
    </w:p>
    <w:p>
      <w:pPr>
        <w:pStyle w:val="style22"/>
        <w:numPr>
          <w:ilvl w:val="2"/>
          <w:numId w:val="14"/>
        </w:numPr>
        <w:spacing w:after="0" w:before="0"/>
        <w:contextualSpacing w:val="false"/>
        <w:jc w:val="left"/>
      </w:pPr>
      <w:r>
        <w:rPr>
          <w:rFonts w:cs="Times New Roman"/>
          <w:sz w:val="24"/>
          <w:szCs w:val="24"/>
        </w:rPr>
        <w:t>Everybody will have as much saw time as possible</w:t>
      </w:r>
    </w:p>
    <w:p>
      <w:pPr>
        <w:pStyle w:val="style22"/>
        <w:numPr>
          <w:ilvl w:val="2"/>
          <w:numId w:val="14"/>
        </w:numPr>
        <w:spacing w:after="0" w:before="0"/>
        <w:contextualSpacing w:val="false"/>
        <w:jc w:val="left"/>
      </w:pPr>
      <w:r>
        <w:rPr>
          <w:rFonts w:cs="Times New Roman"/>
          <w:sz w:val="24"/>
          <w:szCs w:val="24"/>
        </w:rPr>
        <w:t>To begin with, the class will start out as a group, then break up into “teams” of an instructor and 2 – 3 students</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Poll students for intended class track</w:t>
      </w:r>
    </w:p>
    <w:p>
      <w:pPr>
        <w:pStyle w:val="style22"/>
        <w:numPr>
          <w:ilvl w:val="1"/>
          <w:numId w:val="14"/>
        </w:numPr>
        <w:spacing w:after="0" w:before="0"/>
        <w:contextualSpacing w:val="false"/>
        <w:jc w:val="left"/>
      </w:pPr>
      <w:r>
        <w:rPr>
          <w:rFonts w:cs="Times New Roman"/>
          <w:sz w:val="24"/>
          <w:szCs w:val="24"/>
        </w:rPr>
        <w:t>How many are going on to be sawyers?</w:t>
      </w:r>
    </w:p>
    <w:p>
      <w:pPr>
        <w:pStyle w:val="style22"/>
        <w:numPr>
          <w:ilvl w:val="1"/>
          <w:numId w:val="14"/>
        </w:numPr>
        <w:spacing w:after="0" w:before="0"/>
        <w:contextualSpacing w:val="false"/>
        <w:jc w:val="left"/>
      </w:pPr>
      <w:r>
        <w:rPr>
          <w:rFonts w:cs="Times New Roman"/>
          <w:sz w:val="24"/>
          <w:szCs w:val="24"/>
        </w:rPr>
        <w:t>How many are just looking to be swampers, at least for now?</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 xml:space="preserve">Review </w:t>
      </w:r>
      <w:r>
        <w:rPr>
          <w:rFonts w:cs="Times New Roman"/>
          <w:sz w:val="24"/>
          <w:szCs w:val="24"/>
        </w:rPr>
        <w:t xml:space="preserve">what each </w:t>
      </w:r>
      <w:r>
        <w:rPr>
          <w:rFonts w:cs="Times New Roman"/>
          <w:sz w:val="24"/>
          <w:szCs w:val="24"/>
        </w:rPr>
        <w:t xml:space="preserve">person's </w:t>
      </w:r>
      <w:r>
        <w:rPr>
          <w:rFonts w:cs="Times New Roman"/>
          <w:sz w:val="24"/>
          <w:szCs w:val="24"/>
        </w:rPr>
        <w:t>role is</w:t>
      </w:r>
    </w:p>
    <w:p>
      <w:pPr>
        <w:pStyle w:val="style22"/>
        <w:numPr>
          <w:ilvl w:val="1"/>
          <w:numId w:val="14"/>
        </w:numPr>
        <w:spacing w:after="0" w:before="0"/>
        <w:contextualSpacing w:val="false"/>
        <w:jc w:val="left"/>
      </w:pPr>
      <w:r>
        <w:rPr>
          <w:rFonts w:cs="Times New Roman"/>
          <w:sz w:val="24"/>
          <w:szCs w:val="24"/>
        </w:rPr>
        <w:t>For this class, everybody will also be a swamper at some point.</w:t>
      </w:r>
    </w:p>
    <w:p>
      <w:pPr>
        <w:pStyle w:val="style22"/>
        <w:numPr>
          <w:ilvl w:val="1"/>
          <w:numId w:val="14"/>
        </w:numPr>
        <w:spacing w:after="0" w:before="0"/>
        <w:contextualSpacing w:val="false"/>
        <w:jc w:val="left"/>
      </w:pPr>
      <w:r>
        <w:rPr>
          <w:rFonts w:cs="Times New Roman"/>
          <w:sz w:val="24"/>
          <w:szCs w:val="24"/>
        </w:rPr>
        <w:t>Sawyer</w:t>
      </w:r>
    </w:p>
    <w:p>
      <w:pPr>
        <w:pStyle w:val="style22"/>
        <w:numPr>
          <w:ilvl w:val="2"/>
          <w:numId w:val="14"/>
        </w:numPr>
        <w:spacing w:after="0" w:before="0"/>
        <w:contextualSpacing w:val="false"/>
        <w:jc w:val="left"/>
      </w:pPr>
      <w:r>
        <w:rPr>
          <w:rFonts w:cs="Times New Roman"/>
          <w:sz w:val="24"/>
          <w:szCs w:val="24"/>
        </w:rPr>
        <w:t>Operates the chain saw</w:t>
      </w:r>
    </w:p>
    <w:p>
      <w:pPr>
        <w:pStyle w:val="style22"/>
        <w:numPr>
          <w:ilvl w:val="2"/>
          <w:numId w:val="10"/>
        </w:numPr>
        <w:spacing w:after="0" w:before="0"/>
        <w:contextualSpacing w:val="false"/>
        <w:jc w:val="left"/>
      </w:pPr>
      <w:r>
        <w:rPr>
          <w:rFonts w:cs="Times New Roman"/>
          <w:sz w:val="24"/>
          <w:szCs w:val="24"/>
        </w:rPr>
        <w:t xml:space="preserve">Helps to transport equipment, fuel, extra tools, etc.  </w:t>
      </w:r>
    </w:p>
    <w:p>
      <w:pPr>
        <w:pStyle w:val="style22"/>
        <w:numPr>
          <w:ilvl w:val="2"/>
          <w:numId w:val="10"/>
        </w:numPr>
        <w:spacing w:after="0" w:before="0"/>
        <w:contextualSpacing w:val="false"/>
        <w:jc w:val="left"/>
      </w:pPr>
      <w:r>
        <w:rPr>
          <w:rFonts w:cs="Times New Roman"/>
          <w:sz w:val="24"/>
          <w:szCs w:val="24"/>
        </w:rPr>
        <w:t>“</w:t>
      </w:r>
      <w:r>
        <w:rPr>
          <w:rFonts w:cs="Times New Roman"/>
          <w:sz w:val="24"/>
          <w:szCs w:val="24"/>
        </w:rPr>
        <w:t>Chief Safety Officer”  The sawyer is the final arbiter of what will be considered as safe to undertake, and is responsible for maintaining a safe work site at all times.</w:t>
      </w:r>
    </w:p>
    <w:p>
      <w:pPr>
        <w:pStyle w:val="style22"/>
        <w:numPr>
          <w:ilvl w:val="2"/>
          <w:numId w:val="14"/>
        </w:numPr>
        <w:spacing w:after="0" w:before="0"/>
        <w:contextualSpacing w:val="false"/>
        <w:jc w:val="left"/>
      </w:pPr>
      <w:r>
        <w:rPr>
          <w:rFonts w:cs="Times New Roman"/>
          <w:sz w:val="24"/>
          <w:szCs w:val="24"/>
        </w:rPr>
        <w:t xml:space="preserve">Is </w:t>
      </w:r>
      <w:r>
        <w:rPr>
          <w:rFonts w:cs="Times New Roman"/>
          <w:sz w:val="24"/>
          <w:szCs w:val="24"/>
          <w:u w:val="single"/>
        </w:rPr>
        <w:t>required</w:t>
      </w:r>
      <w:r>
        <w:rPr>
          <w:rFonts w:cs="Times New Roman"/>
          <w:sz w:val="24"/>
          <w:szCs w:val="24"/>
        </w:rPr>
        <w:t xml:space="preserve"> to have First Aid, CPR </w:t>
      </w:r>
      <w:r>
        <w:rPr>
          <w:rFonts w:cs="Times New Roman"/>
          <w:sz w:val="24"/>
          <w:szCs w:val="24"/>
        </w:rPr>
        <w:t>&amp; Blood Borne Pathogens</w:t>
      </w:r>
      <w:r>
        <w:rPr>
          <w:rFonts w:cs="Times New Roman"/>
          <w:sz w:val="24"/>
          <w:szCs w:val="24"/>
        </w:rPr>
        <w:t xml:space="preserve"> training </w:t>
      </w:r>
      <w:r>
        <w:rPr>
          <w:rFonts w:cs="Times New Roman"/>
          <w:sz w:val="24"/>
          <w:szCs w:val="24"/>
        </w:rPr>
        <w:t>(does everybody have it?)</w:t>
      </w:r>
    </w:p>
    <w:p>
      <w:pPr>
        <w:pStyle w:val="style22"/>
        <w:numPr>
          <w:ilvl w:val="2"/>
          <w:numId w:val="14"/>
        </w:numPr>
        <w:spacing w:after="0" w:before="0"/>
        <w:contextualSpacing w:val="false"/>
        <w:jc w:val="left"/>
      </w:pPr>
      <w:r>
        <w:rPr>
          <w:rFonts w:cs="Times New Roman"/>
          <w:sz w:val="24"/>
          <w:szCs w:val="24"/>
        </w:rPr>
        <w:t>Is responsible for informing the swamper of his/her duties, and of their safe work practices</w:t>
      </w:r>
    </w:p>
    <w:p>
      <w:pPr>
        <w:pStyle w:val="style22"/>
        <w:numPr>
          <w:ilvl w:val="1"/>
          <w:numId w:val="14"/>
        </w:numPr>
        <w:spacing w:after="0" w:before="0"/>
        <w:contextualSpacing w:val="false"/>
        <w:jc w:val="left"/>
      </w:pPr>
      <w:r>
        <w:rPr>
          <w:rFonts w:cs="Times New Roman"/>
          <w:sz w:val="24"/>
          <w:szCs w:val="24"/>
        </w:rPr>
        <w:t>Swamper</w:t>
      </w:r>
    </w:p>
    <w:p>
      <w:pPr>
        <w:pStyle w:val="style22"/>
        <w:numPr>
          <w:ilvl w:val="2"/>
          <w:numId w:val="14"/>
        </w:numPr>
        <w:spacing w:after="0" w:before="0"/>
        <w:contextualSpacing w:val="false"/>
        <w:jc w:val="left"/>
      </w:pPr>
      <w:r>
        <w:rPr>
          <w:rFonts w:cs="Times New Roman"/>
          <w:sz w:val="24"/>
          <w:szCs w:val="24"/>
        </w:rPr>
        <w:t>Clears brush and cut tree pieces after they are cut, keeping the work area clear underfoot for the sawyer</w:t>
      </w:r>
    </w:p>
    <w:p>
      <w:pPr>
        <w:pStyle w:val="style22"/>
        <w:numPr>
          <w:ilvl w:val="2"/>
          <w:numId w:val="11"/>
        </w:numPr>
        <w:spacing w:after="0" w:before="0"/>
        <w:contextualSpacing w:val="false"/>
        <w:jc w:val="left"/>
      </w:pPr>
      <w:r>
        <w:rPr>
          <w:rFonts w:cs="Times New Roman"/>
          <w:sz w:val="24"/>
          <w:szCs w:val="24"/>
        </w:rPr>
        <w:t xml:space="preserve">Helps to transport equipment, fuel, extra tools, etc.  They need not be a Sherpa, but everybody needs to carry a fair share of the load. </w:t>
      </w:r>
    </w:p>
    <w:p>
      <w:pPr>
        <w:pStyle w:val="style22"/>
        <w:numPr>
          <w:ilvl w:val="2"/>
          <w:numId w:val="11"/>
        </w:numPr>
        <w:spacing w:after="0" w:before="0"/>
        <w:contextualSpacing w:val="false"/>
        <w:jc w:val="left"/>
      </w:pPr>
      <w:r>
        <w:rPr>
          <w:rFonts w:cs="Times New Roman"/>
          <w:sz w:val="24"/>
          <w:szCs w:val="24"/>
        </w:rPr>
        <w:t>“</w:t>
      </w:r>
      <w:r>
        <w:rPr>
          <w:rFonts w:cs="Times New Roman"/>
          <w:sz w:val="24"/>
          <w:szCs w:val="24"/>
        </w:rPr>
        <w:t>Assistant to the Chief Safety Officer”  When the sawyer is operating the saw, the swamper is his or her proxy.  They are responsible for keeping the sawyer safe and aware of possible dangers which may arrive while the cutting is going on.</w:t>
      </w:r>
    </w:p>
    <w:p>
      <w:pPr>
        <w:pStyle w:val="style22"/>
        <w:numPr>
          <w:ilvl w:val="2"/>
          <w:numId w:val="14"/>
        </w:numPr>
        <w:spacing w:after="0" w:before="0"/>
        <w:contextualSpacing w:val="false"/>
        <w:jc w:val="left"/>
      </w:pPr>
      <w:r>
        <w:rPr>
          <w:rFonts w:cs="Times New Roman"/>
          <w:sz w:val="24"/>
          <w:szCs w:val="24"/>
        </w:rPr>
        <w:t>The swamper is the crowd manager, and must make certain that passers-by do not create a dangerous situation.</w:t>
      </w:r>
    </w:p>
    <w:p>
      <w:pPr>
        <w:pStyle w:val="style22"/>
        <w:spacing w:after="0" w:before="0"/>
        <w:contextualSpacing w:val="false"/>
        <w:jc w:val="left"/>
      </w:pPr>
      <w:r>
        <w:rPr>
          <w:rFonts w:cs="Times New Roman"/>
          <w:sz w:val="24"/>
          <w:szCs w:val="24"/>
        </w:rPr>
        <w:tab/>
      </w:r>
    </w:p>
    <w:p>
      <w:pPr>
        <w:pStyle w:val="style22"/>
        <w:numPr>
          <w:ilvl w:val="0"/>
          <w:numId w:val="14"/>
        </w:numPr>
        <w:spacing w:after="0" w:before="0"/>
        <w:contextualSpacing w:val="false"/>
        <w:jc w:val="left"/>
      </w:pPr>
      <w:r>
        <w:rPr>
          <w:rFonts w:cs="Times New Roman"/>
          <w:sz w:val="24"/>
          <w:szCs w:val="24"/>
        </w:rPr>
        <w:t xml:space="preserve">[Before starting out] </w:t>
      </w:r>
      <w:r>
        <w:rPr>
          <w:rFonts w:cs="Times New Roman"/>
          <w:sz w:val="24"/>
          <w:szCs w:val="24"/>
        </w:rPr>
        <w:t xml:space="preserve">Review </w:t>
      </w:r>
      <w:r>
        <w:rPr>
          <w:rFonts w:cs="Times New Roman"/>
          <w:sz w:val="24"/>
          <w:szCs w:val="24"/>
        </w:rPr>
        <w:t>Personal Protection Equipment (PPE)</w:t>
      </w:r>
    </w:p>
    <w:p>
      <w:pPr>
        <w:pStyle w:val="style22"/>
        <w:numPr>
          <w:ilvl w:val="1"/>
          <w:numId w:val="14"/>
        </w:numPr>
        <w:spacing w:after="0" w:before="0"/>
        <w:contextualSpacing w:val="false"/>
        <w:jc w:val="left"/>
      </w:pPr>
      <w:r>
        <w:rPr>
          <w:rFonts w:cs="Times New Roman"/>
          <w:sz w:val="24"/>
          <w:szCs w:val="24"/>
        </w:rPr>
        <w:t>Hard hat, required</w:t>
      </w:r>
    </w:p>
    <w:p>
      <w:pPr>
        <w:pStyle w:val="style22"/>
        <w:numPr>
          <w:ilvl w:val="1"/>
          <w:numId w:val="14"/>
        </w:numPr>
        <w:spacing w:after="0" w:before="0"/>
        <w:contextualSpacing w:val="false"/>
        <w:jc w:val="left"/>
      </w:pPr>
      <w:r>
        <w:rPr>
          <w:rFonts w:cs="Times New Roman"/>
          <w:sz w:val="24"/>
          <w:szCs w:val="24"/>
        </w:rPr>
        <w:t>Face and eye protection (required for sawyer while sawing)</w:t>
      </w:r>
    </w:p>
    <w:p>
      <w:pPr>
        <w:pStyle w:val="style22"/>
        <w:numPr>
          <w:ilvl w:val="1"/>
          <w:numId w:val="14"/>
        </w:numPr>
        <w:spacing w:after="0" w:before="0"/>
        <w:contextualSpacing w:val="false"/>
        <w:jc w:val="left"/>
      </w:pPr>
      <w:r>
        <w:rPr>
          <w:rFonts w:cs="Times New Roman"/>
          <w:sz w:val="24"/>
          <w:szCs w:val="24"/>
        </w:rPr>
        <w:t>Hearing protection, recommended</w:t>
      </w:r>
    </w:p>
    <w:p>
      <w:pPr>
        <w:pStyle w:val="style22"/>
        <w:numPr>
          <w:ilvl w:val="1"/>
          <w:numId w:val="14"/>
        </w:numPr>
        <w:spacing w:after="0" w:before="0"/>
        <w:contextualSpacing w:val="false"/>
        <w:jc w:val="left"/>
      </w:pPr>
      <w:r>
        <w:rPr>
          <w:rFonts w:cs="Times New Roman"/>
          <w:sz w:val="24"/>
          <w:szCs w:val="24"/>
        </w:rPr>
        <w:t>Gloves, recommended</w:t>
      </w:r>
    </w:p>
    <w:p>
      <w:pPr>
        <w:pStyle w:val="style22"/>
        <w:numPr>
          <w:ilvl w:val="1"/>
          <w:numId w:val="14"/>
        </w:numPr>
        <w:spacing w:after="0" w:before="0"/>
        <w:contextualSpacing w:val="false"/>
        <w:jc w:val="left"/>
      </w:pPr>
      <w:r>
        <w:rPr>
          <w:rFonts w:cs="Times New Roman"/>
          <w:sz w:val="24"/>
          <w:szCs w:val="24"/>
        </w:rPr>
        <w:t>Long pants &amp; shirt sleeves, recommended</w:t>
      </w:r>
    </w:p>
    <w:p>
      <w:pPr>
        <w:pStyle w:val="style22"/>
        <w:numPr>
          <w:ilvl w:val="1"/>
          <w:numId w:val="14"/>
        </w:numPr>
        <w:spacing w:after="0" w:before="0"/>
        <w:contextualSpacing w:val="false"/>
        <w:jc w:val="left"/>
      </w:pPr>
      <w:r>
        <w:rPr>
          <w:rFonts w:cs="Times New Roman"/>
          <w:sz w:val="24"/>
          <w:szCs w:val="24"/>
        </w:rPr>
        <w:t>Heavy work boots, required</w:t>
      </w:r>
    </w:p>
    <w:p>
      <w:pPr>
        <w:pStyle w:val="style22"/>
        <w:numPr>
          <w:ilvl w:val="1"/>
          <w:numId w:val="14"/>
        </w:numPr>
        <w:spacing w:after="0" w:before="0"/>
        <w:contextualSpacing w:val="false"/>
        <w:jc w:val="left"/>
      </w:pPr>
      <w:r>
        <w:rPr>
          <w:rFonts w:cs="Times New Roman"/>
          <w:sz w:val="24"/>
          <w:szCs w:val="24"/>
        </w:rPr>
        <w:t>Saw chaps (required for sawyer while sawing)</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[Before starting out] Review crowd management</w:t>
      </w:r>
    </w:p>
    <w:p>
      <w:pPr>
        <w:pStyle w:val="style22"/>
        <w:numPr>
          <w:ilvl w:val="1"/>
          <w:numId w:val="14"/>
        </w:numPr>
        <w:spacing w:after="0" w:before="0"/>
        <w:contextualSpacing w:val="false"/>
        <w:jc w:val="left"/>
      </w:pPr>
      <w:r>
        <w:rPr>
          <w:rFonts w:cs="Times New Roman"/>
          <w:sz w:val="24"/>
          <w:szCs w:val="24"/>
        </w:rPr>
        <w:t>Hikers and other passers-by should be stopped and held at least 50 feet away.  If they will not comply, then the sawing activity should be halted until they pass through.</w:t>
      </w:r>
    </w:p>
    <w:p>
      <w:pPr>
        <w:pStyle w:val="style22"/>
        <w:numPr>
          <w:ilvl w:val="1"/>
          <w:numId w:val="14"/>
        </w:numPr>
        <w:spacing w:after="0" w:before="0"/>
        <w:contextualSpacing w:val="false"/>
        <w:jc w:val="left"/>
      </w:pPr>
      <w:r>
        <w:rPr>
          <w:rFonts w:cs="Times New Roman"/>
          <w:sz w:val="24"/>
          <w:szCs w:val="24"/>
        </w:rPr>
        <w:t xml:space="preserve">Managing </w:t>
      </w:r>
      <w:r>
        <w:rPr>
          <w:rFonts w:cs="Times New Roman"/>
          <w:sz w:val="24"/>
          <w:szCs w:val="24"/>
        </w:rPr>
        <w:t xml:space="preserve">other </w:t>
      </w:r>
      <w:r>
        <w:rPr>
          <w:rFonts w:cs="Times New Roman"/>
          <w:sz w:val="24"/>
          <w:szCs w:val="24"/>
        </w:rPr>
        <w:t>helpful people</w:t>
      </w:r>
    </w:p>
    <w:p>
      <w:pPr>
        <w:pStyle w:val="style22"/>
        <w:numPr>
          <w:ilvl w:val="1"/>
          <w:numId w:val="14"/>
        </w:numPr>
        <w:spacing w:after="0" w:before="0"/>
        <w:contextualSpacing w:val="false"/>
        <w:jc w:val="left"/>
      </w:pPr>
      <w:r>
        <w:rPr>
          <w:rFonts w:cs="Times New Roman"/>
          <w:sz w:val="24"/>
          <w:szCs w:val="24"/>
        </w:rPr>
        <w:t>Controlling “Volunteer Creep”</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 xml:space="preserve">[At every site] Review basic </w:t>
      </w:r>
      <w:r>
        <w:rPr>
          <w:rFonts w:cs="Times New Roman"/>
          <w:sz w:val="24"/>
          <w:szCs w:val="24"/>
        </w:rPr>
        <w:t>work site safety considerations</w:t>
      </w:r>
    </w:p>
    <w:p>
      <w:pPr>
        <w:pStyle w:val="style22"/>
        <w:numPr>
          <w:ilvl w:val="1"/>
          <w:numId w:val="14"/>
        </w:numPr>
        <w:spacing w:after="0" w:before="0"/>
        <w:contextualSpacing w:val="false"/>
        <w:jc w:val="left"/>
      </w:pPr>
      <w:r>
        <w:rPr>
          <w:rFonts w:cs="Times New Roman"/>
          <w:sz w:val="24"/>
          <w:szCs w:val="24"/>
        </w:rPr>
        <w:t>Things overhead that might fall while work is going on.</w:t>
      </w:r>
    </w:p>
    <w:p>
      <w:pPr>
        <w:pStyle w:val="style22"/>
        <w:numPr>
          <w:ilvl w:val="1"/>
          <w:numId w:val="14"/>
        </w:numPr>
        <w:spacing w:after="0" w:before="0"/>
        <w:contextualSpacing w:val="false"/>
        <w:jc w:val="left"/>
      </w:pPr>
      <w:r>
        <w:rPr>
          <w:rFonts w:cs="Times New Roman"/>
          <w:sz w:val="24"/>
          <w:szCs w:val="24"/>
        </w:rPr>
        <w:t>Loose rock or dirt underfoot.</w:t>
      </w:r>
    </w:p>
    <w:p>
      <w:pPr>
        <w:pStyle w:val="style22"/>
        <w:numPr>
          <w:ilvl w:val="1"/>
          <w:numId w:val="14"/>
        </w:numPr>
        <w:spacing w:after="0" w:before="0"/>
        <w:contextualSpacing w:val="false"/>
        <w:jc w:val="left"/>
      </w:pPr>
      <w:r>
        <w:rPr>
          <w:rFonts w:cs="Times New Roman"/>
          <w:sz w:val="24"/>
          <w:szCs w:val="24"/>
        </w:rPr>
        <w:t>How stable is the down tree(s) that you are undertaking?</w:t>
      </w:r>
    </w:p>
    <w:p>
      <w:pPr>
        <w:pStyle w:val="style22"/>
        <w:numPr>
          <w:ilvl w:val="1"/>
          <w:numId w:val="14"/>
        </w:numPr>
        <w:spacing w:after="0" w:before="0"/>
        <w:contextualSpacing w:val="false"/>
        <w:jc w:val="left"/>
      </w:pPr>
      <w:r>
        <w:rPr>
          <w:rFonts w:cs="Times New Roman"/>
          <w:sz w:val="24"/>
          <w:szCs w:val="24"/>
        </w:rPr>
        <w:t>Snakes, bees, poison ivy, etc.</w:t>
      </w:r>
    </w:p>
    <w:p>
      <w:pPr>
        <w:pStyle w:val="style22"/>
        <w:numPr>
          <w:ilvl w:val="1"/>
          <w:numId w:val="14"/>
        </w:numPr>
        <w:spacing w:after="0" w:before="0"/>
        <w:contextualSpacing w:val="false"/>
        <w:jc w:val="left"/>
      </w:pPr>
      <w:r>
        <w:rPr>
          <w:rFonts w:cs="Times New Roman"/>
          <w:sz w:val="24"/>
          <w:szCs w:val="24"/>
        </w:rPr>
        <w:t>Weather – Too cold? Too hot? Too windy? Thunderstorms?</w:t>
      </w:r>
    </w:p>
    <w:p>
      <w:pPr>
        <w:pStyle w:val="style22"/>
        <w:numPr>
          <w:ilvl w:val="1"/>
          <w:numId w:val="14"/>
        </w:numPr>
        <w:spacing w:after="0" w:before="0"/>
        <w:contextualSpacing w:val="false"/>
        <w:jc w:val="left"/>
      </w:pPr>
      <w:r>
        <w:rPr>
          <w:rFonts w:cs="Times New Roman"/>
          <w:sz w:val="24"/>
          <w:szCs w:val="24"/>
        </w:rPr>
        <w:t>Physical state of members of the team.</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Review s</w:t>
      </w:r>
      <w:r>
        <w:rPr>
          <w:rFonts w:cs="Times New Roman"/>
          <w:sz w:val="24"/>
          <w:szCs w:val="24"/>
        </w:rPr>
        <w:t xml:space="preserve">afe work practices </w:t>
      </w:r>
    </w:p>
    <w:p>
      <w:pPr>
        <w:pStyle w:val="style22"/>
        <w:numPr>
          <w:ilvl w:val="1"/>
          <w:numId w:val="12"/>
        </w:numPr>
        <w:spacing w:after="0" w:before="0"/>
        <w:contextualSpacing w:val="false"/>
        <w:jc w:val="left"/>
      </w:pPr>
      <w:r>
        <w:rPr>
          <w:rFonts w:cs="Times New Roman"/>
          <w:sz w:val="24"/>
          <w:szCs w:val="24"/>
        </w:rPr>
        <w:t>Swampers should stay at least 10 feet away from a running saw unless explicitly instructed to do so.  This would pretty much only be in the case where the sawyer has paused and needs a wedge knocked in and needs the swamper to hammer.</w:t>
      </w:r>
    </w:p>
    <w:p>
      <w:pPr>
        <w:pStyle w:val="style22"/>
        <w:numPr>
          <w:ilvl w:val="1"/>
          <w:numId w:val="14"/>
        </w:numPr>
        <w:spacing w:after="0" w:before="0"/>
        <w:contextualSpacing w:val="false"/>
        <w:jc w:val="left"/>
      </w:pPr>
      <w:r>
        <w:rPr>
          <w:rFonts w:cs="Times New Roman"/>
          <w:sz w:val="24"/>
          <w:szCs w:val="24"/>
        </w:rPr>
        <w:t>Sawyer and swamper must communicate at all times about what is going on.</w:t>
      </w:r>
    </w:p>
    <w:p>
      <w:pPr>
        <w:pStyle w:val="style22"/>
        <w:numPr>
          <w:ilvl w:val="1"/>
          <w:numId w:val="14"/>
        </w:numPr>
        <w:spacing w:after="0" w:before="0"/>
        <w:contextualSpacing w:val="false"/>
        <w:jc w:val="left"/>
      </w:pPr>
      <w:r>
        <w:rPr>
          <w:rFonts w:cs="Times New Roman"/>
          <w:sz w:val="24"/>
          <w:szCs w:val="24"/>
        </w:rPr>
        <w:t>The swamper should not be clearing material while sawing is going on, unless they are at least 20 feet away, and the sawyer has indicated it is OK to do so.</w:t>
      </w:r>
    </w:p>
    <w:p>
      <w:pPr>
        <w:pStyle w:val="style22"/>
        <w:numPr>
          <w:ilvl w:val="1"/>
          <w:numId w:val="14"/>
        </w:numPr>
        <w:spacing w:after="0" w:before="0"/>
        <w:contextualSpacing w:val="false"/>
        <w:jc w:val="left"/>
      </w:pPr>
      <w:r>
        <w:rPr>
          <w:rFonts w:cs="Times New Roman"/>
          <w:sz w:val="24"/>
          <w:szCs w:val="24"/>
        </w:rPr>
        <w:t>Even while clearing cut material, the swamper should keep watch of the sawyer's surroundings and warn them if something changes an a dangerous circumstance develops.</w:t>
      </w:r>
    </w:p>
    <w:p>
      <w:pPr>
        <w:pStyle w:val="style22"/>
        <w:numPr>
          <w:ilvl w:val="1"/>
          <w:numId w:val="14"/>
        </w:numPr>
        <w:spacing w:after="0" w:before="0"/>
        <w:contextualSpacing w:val="false"/>
        <w:jc w:val="left"/>
      </w:pPr>
      <w:r>
        <w:rPr>
          <w:rFonts w:cs="Times New Roman"/>
          <w:sz w:val="24"/>
          <w:szCs w:val="24"/>
        </w:rPr>
        <w:t>When you get tired, stop and go home.  The trees will wait.</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[At every site] Discuss what is to be done (will decline in volume as day progresses)</w:t>
      </w:r>
    </w:p>
    <w:p>
      <w:pPr>
        <w:pStyle w:val="style22"/>
        <w:numPr>
          <w:ilvl w:val="1"/>
          <w:numId w:val="14"/>
        </w:numPr>
        <w:spacing w:after="0" w:before="0"/>
        <w:contextualSpacing w:val="false"/>
        <w:jc w:val="left"/>
      </w:pPr>
      <w:r>
        <w:rPr>
          <w:rFonts w:cs="Times New Roman"/>
          <w:sz w:val="24"/>
          <w:szCs w:val="24"/>
        </w:rPr>
        <w:t>Spring poles, and other booby-traps</w:t>
      </w:r>
    </w:p>
    <w:p>
      <w:pPr>
        <w:pStyle w:val="style22"/>
        <w:numPr>
          <w:ilvl w:val="1"/>
          <w:numId w:val="14"/>
        </w:numPr>
        <w:spacing w:after="0" w:before="0"/>
        <w:contextualSpacing w:val="false"/>
        <w:jc w:val="left"/>
      </w:pPr>
      <w:r>
        <w:rPr>
          <w:rFonts w:cs="Times New Roman"/>
          <w:sz w:val="24"/>
          <w:szCs w:val="24"/>
        </w:rPr>
        <w:t>E</w:t>
      </w:r>
      <w:r>
        <w:rPr>
          <w:rFonts w:cs="Times New Roman"/>
          <w:sz w:val="24"/>
          <w:szCs w:val="24"/>
        </w:rPr>
        <w:t>scape routes</w:t>
      </w:r>
    </w:p>
    <w:p>
      <w:pPr>
        <w:pStyle w:val="style22"/>
        <w:numPr>
          <w:ilvl w:val="1"/>
          <w:numId w:val="14"/>
        </w:numPr>
        <w:spacing w:after="0" w:before="0"/>
        <w:contextualSpacing w:val="false"/>
        <w:jc w:val="left"/>
      </w:pPr>
      <w:r>
        <w:rPr>
          <w:rFonts w:cs="Times New Roman"/>
          <w:sz w:val="24"/>
          <w:szCs w:val="24"/>
        </w:rPr>
        <w:t>What to do with “hangers” and “breakers”</w:t>
      </w:r>
    </w:p>
    <w:p>
      <w:pPr>
        <w:pStyle w:val="style22"/>
        <w:numPr>
          <w:ilvl w:val="1"/>
          <w:numId w:val="14"/>
        </w:numPr>
        <w:spacing w:after="0" w:before="0"/>
        <w:contextualSpacing w:val="false"/>
        <w:jc w:val="left"/>
      </w:pPr>
      <w:r>
        <w:rPr>
          <w:rFonts w:cs="Times New Roman"/>
          <w:sz w:val="24"/>
          <w:szCs w:val="24"/>
        </w:rPr>
        <w:t xml:space="preserve">Binding </w:t>
      </w:r>
      <w:r>
        <w:rPr>
          <w:rFonts w:cs="Times New Roman"/>
          <w:sz w:val="24"/>
          <w:szCs w:val="24"/>
        </w:rPr>
        <w:t>and stretching</w:t>
      </w:r>
    </w:p>
    <w:p>
      <w:pPr>
        <w:pStyle w:val="style22"/>
        <w:numPr>
          <w:ilvl w:val="1"/>
          <w:numId w:val="14"/>
        </w:numPr>
        <w:spacing w:after="0" w:before="0"/>
        <w:contextualSpacing w:val="false"/>
        <w:jc w:val="left"/>
      </w:pPr>
      <w:r>
        <w:rPr>
          <w:rFonts w:cs="Times New Roman"/>
          <w:sz w:val="24"/>
          <w:szCs w:val="24"/>
        </w:rPr>
        <w:t>Tension, t</w:t>
      </w:r>
      <w:r>
        <w:rPr>
          <w:rFonts w:cs="Times New Roman"/>
          <w:sz w:val="24"/>
          <w:szCs w:val="24"/>
        </w:rPr>
        <w:t xml:space="preserve">wisting </w:t>
      </w:r>
      <w:r>
        <w:rPr>
          <w:rFonts w:cs="Times New Roman"/>
          <w:sz w:val="24"/>
          <w:szCs w:val="24"/>
        </w:rPr>
        <w:t>and torque</w:t>
      </w:r>
    </w:p>
    <w:p>
      <w:pPr>
        <w:pStyle w:val="style22"/>
        <w:numPr>
          <w:ilvl w:val="1"/>
          <w:numId w:val="14"/>
        </w:numPr>
        <w:spacing w:after="0" w:before="0"/>
        <w:contextualSpacing w:val="false"/>
        <w:jc w:val="left"/>
      </w:pPr>
      <w:r>
        <w:rPr>
          <w:rFonts w:cs="Times New Roman"/>
          <w:sz w:val="24"/>
          <w:szCs w:val="24"/>
        </w:rPr>
        <w:t>Root-balls</w:t>
      </w:r>
    </w:p>
    <w:p>
      <w:pPr>
        <w:pStyle w:val="style22"/>
        <w:numPr>
          <w:ilvl w:val="1"/>
          <w:numId w:val="14"/>
        </w:numPr>
        <w:spacing w:after="0" w:before="0"/>
        <w:contextualSpacing w:val="false"/>
        <w:jc w:val="left"/>
      </w:pPr>
      <w:r>
        <w:rPr>
          <w:rFonts w:cs="Times New Roman"/>
          <w:sz w:val="24"/>
          <w:szCs w:val="24"/>
        </w:rPr>
        <w:t xml:space="preserve">Where and how to start </w:t>
      </w:r>
      <w:r>
        <w:rPr>
          <w:rFonts w:cs="Times New Roman"/>
          <w:sz w:val="24"/>
          <w:szCs w:val="24"/>
        </w:rPr>
        <w:t>cutting</w:t>
      </w:r>
    </w:p>
    <w:p>
      <w:pPr>
        <w:pStyle w:val="style22"/>
        <w:numPr>
          <w:ilvl w:val="1"/>
          <w:numId w:val="14"/>
        </w:numPr>
        <w:spacing w:after="0" w:before="0"/>
        <w:contextualSpacing w:val="false"/>
        <w:jc w:val="left"/>
      </w:pPr>
      <w:r>
        <w:rPr>
          <w:rFonts w:cs="Times New Roman"/>
          <w:sz w:val="24"/>
          <w:szCs w:val="24"/>
        </w:rPr>
        <w:t>How much to cut</w:t>
      </w:r>
    </w:p>
    <w:p>
      <w:pPr>
        <w:pStyle w:val="style22"/>
        <w:numPr>
          <w:ilvl w:val="1"/>
          <w:numId w:val="14"/>
        </w:numPr>
        <w:spacing w:after="0" w:before="0"/>
        <w:contextualSpacing w:val="false"/>
        <w:jc w:val="left"/>
      </w:pPr>
      <w:r>
        <w:rPr>
          <w:rFonts w:cs="Times New Roman"/>
          <w:sz w:val="24"/>
          <w:szCs w:val="24"/>
        </w:rPr>
        <w:t>Avoiding wrecking your saw chain (at least).</w:t>
      </w:r>
    </w:p>
    <w:p>
      <w:pPr>
        <w:pStyle w:val="style22"/>
        <w:spacing w:after="0" w:before="0"/>
        <w:contextualSpacing w:val="false"/>
        <w:jc w:val="left"/>
      </w:pPr>
      <w:r>
        <w:rPr>
          <w:rFonts w:cs="Times New Roman"/>
          <w:sz w:val="24"/>
          <w:szCs w:val="24"/>
        </w:rPr>
      </w:r>
    </w:p>
    <w:p>
      <w:pPr>
        <w:pStyle w:val="style22"/>
        <w:numPr>
          <w:ilvl w:val="0"/>
          <w:numId w:val="14"/>
        </w:numPr>
        <w:spacing w:after="0" w:before="0"/>
        <w:contextualSpacing w:val="false"/>
        <w:jc w:val="left"/>
      </w:pPr>
      <w:r>
        <w:rPr>
          <w:rFonts w:cs="Times New Roman"/>
          <w:sz w:val="24"/>
          <w:szCs w:val="24"/>
        </w:rPr>
        <w:t xml:space="preserve">Do the determined job. </w:t>
      </w:r>
      <w:r>
        <w:rPr>
          <w:rFonts w:cs="Times New Roman"/>
          <w:sz w:val="24"/>
          <w:szCs w:val="24"/>
        </w:rPr>
        <w:t xml:space="preserve">(Note:  This </w:t>
      </w:r>
      <w:r>
        <w:rPr>
          <w:rFonts w:cs="Times New Roman"/>
          <w:sz w:val="24"/>
          <w:szCs w:val="24"/>
          <w:u w:val="single"/>
        </w:rPr>
        <w:t>should</w:t>
      </w:r>
      <w:r>
        <w:rPr>
          <w:rFonts w:cs="Times New Roman"/>
          <w:sz w:val="24"/>
          <w:szCs w:val="24"/>
          <w:u w:val="none"/>
        </w:rPr>
        <w:t xml:space="preserve"> be the majority of the day's activity!)</w:t>
      </w:r>
    </w:p>
    <w:p>
      <w:pPr>
        <w:pStyle w:val="style22"/>
        <w:numPr>
          <w:ilvl w:val="1"/>
          <w:numId w:val="14"/>
        </w:numPr>
        <w:spacing w:after="0" w:before="0"/>
        <w:contextualSpacing w:val="false"/>
        <w:jc w:val="left"/>
      </w:pPr>
      <w:r>
        <w:rPr>
          <w:rFonts w:cs="Times New Roman"/>
          <w:sz w:val="24"/>
          <w:szCs w:val="24"/>
        </w:rPr>
        <w:t>Discuss with peers what is being done</w:t>
      </w:r>
    </w:p>
    <w:p>
      <w:pPr>
        <w:pStyle w:val="style22"/>
        <w:numPr>
          <w:ilvl w:val="1"/>
          <w:numId w:val="14"/>
        </w:numPr>
        <w:spacing w:after="0" w:before="0"/>
        <w:contextualSpacing w:val="false"/>
        <w:jc w:val="left"/>
      </w:pPr>
      <w:r>
        <w:rPr>
          <w:rFonts w:cs="Times New Roman"/>
          <w:sz w:val="24"/>
          <w:szCs w:val="24"/>
        </w:rPr>
        <w:t>Discuss what is changing</w:t>
      </w:r>
    </w:p>
    <w:p>
      <w:pPr>
        <w:pStyle w:val="style22"/>
        <w:numPr>
          <w:ilvl w:val="1"/>
          <w:numId w:val="14"/>
        </w:numPr>
        <w:spacing w:after="0" w:before="0"/>
        <w:contextualSpacing w:val="false"/>
        <w:jc w:val="left"/>
      </w:pPr>
      <w:r>
        <w:rPr>
          <w:rFonts w:cs="Times New Roman"/>
          <w:sz w:val="24"/>
          <w:szCs w:val="24"/>
        </w:rPr>
        <w:t xml:space="preserve">Hints, </w:t>
      </w:r>
      <w:r>
        <w:rPr>
          <w:rFonts w:cs="Times New Roman"/>
          <w:sz w:val="24"/>
          <w:szCs w:val="24"/>
        </w:rPr>
        <w:t>Techniques, Tips &amp; Toys</w:t>
      </w:r>
    </w:p>
    <w:p>
      <w:pPr>
        <w:pStyle w:val="style22"/>
        <w:numPr>
          <w:ilvl w:val="1"/>
          <w:numId w:val="14"/>
        </w:numPr>
        <w:spacing w:after="0" w:before="0"/>
        <w:contextualSpacing w:val="false"/>
        <w:jc w:val="left"/>
      </w:pPr>
      <w:r>
        <w:rPr>
          <w:rFonts w:cs="Times New Roman"/>
          <w:sz w:val="24"/>
          <w:szCs w:val="24"/>
        </w:rPr>
        <w:t>Review proper lifting and moving techniques, and safety considerations while doing them.</w:t>
      </w:r>
    </w:p>
    <w:p>
      <w:pPr>
        <w:pStyle w:val="style22"/>
        <w:numPr>
          <w:ilvl w:val="1"/>
          <w:numId w:val="14"/>
        </w:numPr>
        <w:spacing w:after="0" w:before="0"/>
        <w:contextualSpacing w:val="false"/>
        <w:jc w:val="left"/>
      </w:pPr>
      <w:r>
        <w:rPr>
          <w:rFonts w:cs="Times New Roman"/>
          <w:sz w:val="24"/>
          <w:szCs w:val="24"/>
        </w:rPr>
        <w:t>I</w:t>
      </w:r>
      <w:r>
        <w:rPr>
          <w:rFonts w:cs="Times New Roman"/>
          <w:sz w:val="24"/>
          <w:szCs w:val="24"/>
        </w:rPr>
        <w:t>f possible show peavy, log-jack, mattock, rock-bar, etc.  Also the good and bad of  cut branches as ad-hoc levers.</w:t>
      </w:r>
    </w:p>
    <w:p>
      <w:pPr>
        <w:pStyle w:val="style22"/>
        <w:numPr>
          <w:ilvl w:val="1"/>
          <w:numId w:val="14"/>
        </w:numPr>
        <w:spacing w:after="0" w:before="0"/>
        <w:contextualSpacing w:val="false"/>
        <w:jc w:val="left"/>
      </w:pPr>
      <w:r>
        <w:rPr>
          <w:rFonts w:cs="Times New Roman"/>
          <w:sz w:val="24"/>
          <w:szCs w:val="24"/>
        </w:rPr>
        <w:t>Review the p</w:t>
      </w:r>
      <w:r>
        <w:rPr>
          <w:rFonts w:cs="Times New Roman"/>
          <w:sz w:val="24"/>
          <w:szCs w:val="24"/>
        </w:rPr>
        <w:t xml:space="preserve">roper conditions </w:t>
      </w:r>
      <w:r>
        <w:rPr>
          <w:rFonts w:cs="Times New Roman"/>
          <w:sz w:val="24"/>
          <w:szCs w:val="24"/>
        </w:rPr>
        <w:t xml:space="preserve">to leave a work site </w:t>
      </w:r>
      <w:r>
        <w:rPr>
          <w:rFonts w:cs="Times New Roman"/>
          <w:sz w:val="24"/>
          <w:szCs w:val="24"/>
        </w:rPr>
        <w:t xml:space="preserve">in, </w:t>
      </w:r>
      <w:r>
        <w:rPr>
          <w:rFonts w:cs="Times New Roman"/>
          <w:sz w:val="24"/>
          <w:szCs w:val="24"/>
        </w:rPr>
        <w:t>once the job is completed</w:t>
      </w:r>
    </w:p>
    <w:p>
      <w:pPr>
        <w:pStyle w:val="style22"/>
        <w:numPr>
          <w:ilvl w:val="2"/>
          <w:numId w:val="14"/>
        </w:numPr>
        <w:spacing w:after="0" w:before="0"/>
        <w:contextualSpacing w:val="false"/>
        <w:jc w:val="left"/>
      </w:pPr>
      <w:r>
        <w:rPr>
          <w:rFonts w:cs="Times New Roman"/>
          <w:sz w:val="24"/>
          <w:szCs w:val="24"/>
        </w:rPr>
        <w:t>Brush disposal</w:t>
      </w:r>
    </w:p>
    <w:p>
      <w:pPr>
        <w:pStyle w:val="style22"/>
        <w:numPr>
          <w:ilvl w:val="3"/>
          <w:numId w:val="14"/>
        </w:numPr>
        <w:spacing w:after="0" w:before="0"/>
        <w:contextualSpacing w:val="false"/>
        <w:jc w:val="left"/>
      </w:pPr>
      <w:r>
        <w:rPr>
          <w:rFonts w:cs="Times New Roman"/>
          <w:sz w:val="24"/>
          <w:szCs w:val="24"/>
        </w:rPr>
        <w:t>disburse as broadly as possible</w:t>
      </w:r>
    </w:p>
    <w:p>
      <w:pPr>
        <w:pStyle w:val="style22"/>
        <w:numPr>
          <w:ilvl w:val="3"/>
          <w:numId w:val="14"/>
        </w:numPr>
        <w:spacing w:after="0" w:before="0"/>
        <w:contextualSpacing w:val="false"/>
        <w:jc w:val="left"/>
      </w:pPr>
      <w:r>
        <w:rPr>
          <w:rFonts w:cs="Times New Roman"/>
          <w:sz w:val="24"/>
          <w:szCs w:val="24"/>
        </w:rPr>
        <w:t>possibly use to hide an ad-hoc reroute that occurred</w:t>
      </w:r>
    </w:p>
    <w:p>
      <w:pPr>
        <w:pStyle w:val="style22"/>
        <w:numPr>
          <w:ilvl w:val="3"/>
          <w:numId w:val="14"/>
        </w:numPr>
        <w:spacing w:after="0" w:before="0"/>
        <w:contextualSpacing w:val="false"/>
        <w:jc w:val="left"/>
      </w:pPr>
      <w:r>
        <w:rPr>
          <w:rFonts w:cs="Times New Roman"/>
          <w:sz w:val="24"/>
          <w:szCs w:val="24"/>
        </w:rPr>
        <w:t>if dragged far enough away, can be piled to make small animal shelter</w:t>
      </w:r>
    </w:p>
    <w:p>
      <w:pPr>
        <w:pStyle w:val="style22"/>
        <w:numPr>
          <w:ilvl w:val="2"/>
          <w:numId w:val="14"/>
        </w:numPr>
        <w:spacing w:after="0" w:before="0"/>
        <w:contextualSpacing w:val="false"/>
        <w:jc w:val="left"/>
      </w:pPr>
      <w:r>
        <w:rPr>
          <w:rFonts w:cs="Times New Roman"/>
          <w:sz w:val="24"/>
          <w:szCs w:val="24"/>
        </w:rPr>
        <w:t>Cut log pieces disposal</w:t>
      </w:r>
    </w:p>
    <w:p>
      <w:pPr>
        <w:pStyle w:val="style22"/>
        <w:numPr>
          <w:ilvl w:val="3"/>
          <w:numId w:val="14"/>
        </w:numPr>
        <w:spacing w:after="0" w:before="0"/>
        <w:contextualSpacing w:val="false"/>
        <w:jc w:val="left"/>
      </w:pPr>
      <w:r>
        <w:rPr>
          <w:rFonts w:cs="Times New Roman"/>
          <w:sz w:val="24"/>
          <w:szCs w:val="24"/>
        </w:rPr>
        <w:t>If agency has vehicle access and wishes, then leave near the trail/road for them to pick up.</w:t>
      </w:r>
    </w:p>
    <w:p>
      <w:pPr>
        <w:pStyle w:val="style22"/>
        <w:numPr>
          <w:ilvl w:val="3"/>
          <w:numId w:val="14"/>
        </w:numPr>
        <w:spacing w:after="0" w:before="0"/>
        <w:contextualSpacing w:val="false"/>
        <w:jc w:val="left"/>
      </w:pPr>
      <w:r>
        <w:rPr>
          <w:rFonts w:cs="Times New Roman"/>
          <w:sz w:val="24"/>
          <w:szCs w:val="24"/>
        </w:rPr>
        <w:t>If not, then distribute cut pieces randomly off the trail.  Do not make cord-wood!</w:t>
      </w:r>
    </w:p>
    <w:p>
      <w:pPr>
        <w:pStyle w:val="style22"/>
        <w:numPr>
          <w:ilvl w:val="3"/>
          <w:numId w:val="14"/>
        </w:numPr>
        <w:spacing w:after="0" w:before="0"/>
        <w:contextualSpacing w:val="false"/>
        <w:jc w:val="left"/>
      </w:pPr>
      <w:r>
        <w:rPr>
          <w:rFonts w:cs="Times New Roman"/>
          <w:sz w:val="24"/>
          <w:szCs w:val="24"/>
        </w:rPr>
        <w:t>Beware of creating a rolling hazard.  A large diameter log will roll very well, and travel a long distance if it gets started.</w:t>
      </w:r>
    </w:p>
    <w:p>
      <w:pPr>
        <w:pStyle w:val="style22"/>
        <w:numPr>
          <w:ilvl w:val="2"/>
          <w:numId w:val="14"/>
        </w:numPr>
        <w:spacing w:after="0" w:before="0"/>
        <w:contextualSpacing w:val="false"/>
        <w:jc w:val="left"/>
      </w:pPr>
      <w:r>
        <w:rPr>
          <w:rFonts w:cs="Times New Roman"/>
          <w:sz w:val="24"/>
          <w:szCs w:val="24"/>
        </w:rPr>
        <w:t>Spread your chips and bark bits around – don't leave them in piles.  They will compost quicker that way.</w:t>
      </w:r>
    </w:p>
    <w:p>
      <w:pPr>
        <w:pStyle w:val="style22"/>
        <w:spacing w:after="0" w:before="0"/>
        <w:contextualSpacing w:val="false"/>
        <w:jc w:val="left"/>
      </w:pPr>
      <w:r>
        <w:rPr>
          <w:rFonts w:cs="Times New Roman" w:eastAsia="Times New Roman"/>
          <w:sz w:val="24"/>
          <w:szCs w:val="24"/>
        </w:rPr>
        <w:t xml:space="preserve"> </w:t>
      </w:r>
    </w:p>
    <w:sectPr>
      <w:headerReference r:id="rId2" w:type="default"/>
      <w:footerReference r:id="rId3" w:type="default"/>
      <w:type w:val="nextPage"/>
      <w:pgSz w:h="15840" w:w="12240"/>
      <w:pgMar w:bottom="1210" w:footer="720" w:gutter="0" w:header="720" w:left="1134" w:right="1134" w:top="1923"/>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0"/>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center"/>
    </w:pPr>
    <w:r>
      <w:rPr>
        <w:sz w:val="18"/>
        <w:szCs w:val="18"/>
      </w:rPr>
      <w:t xml:space="preserve">Working Draft – last edited: </w:t>
    </w:r>
    <w:r>
      <w:rPr>
        <w:sz w:val="18"/>
        <w:szCs w:val="18"/>
      </w:rPr>
      <w:fldChar w:fldCharType="begin"/>
    </w:r>
    <w:r>
      <w:instrText> SAVEDATE \@"MM/dd/yyyy" </w:instrText>
    </w:r>
    <w:r>
      <w:fldChar w:fldCharType="separate"/>
    </w:r>
    <w:r>
      <w:t>05/27/2013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center"/>
    </w:pPr>
    <w:r>
      <w:rPr>
        <w:sz w:val="32"/>
        <w:szCs w:val="32"/>
      </w:rPr>
      <w:t>Sawyer</w:t>
    </w:r>
    <w:r>
      <w:rPr>
        <w:sz w:val="32"/>
        <w:szCs w:val="32"/>
      </w:rPr>
      <w:t>s</w:t>
    </w:r>
    <w:r>
      <w:rPr>
        <w:sz w:val="32"/>
        <w:szCs w:val="32"/>
      </w:rPr>
      <w:t xml:space="preserve"> </w:t>
    </w:r>
    <w:r>
      <w:rPr>
        <w:sz w:val="32"/>
        <w:szCs w:val="32"/>
      </w:rPr>
      <w:t>and</w:t>
    </w:r>
    <w:r>
      <w:rPr>
        <w:sz w:val="32"/>
        <w:szCs w:val="32"/>
      </w:rPr>
      <w:t xml:space="preserve"> Swamper</w:t>
    </w:r>
    <w:r>
      <w:rPr>
        <w:sz w:val="32"/>
        <w:szCs w:val="32"/>
      </w:rPr>
      <w:t>s</w:t>
    </w:r>
    <w:r>
      <w:rPr>
        <w:sz w:val="32"/>
        <w:szCs w:val="32"/>
      </w:rPr>
      <w:t xml:space="preserve"> Introduc</w:t>
    </w:r>
    <w:r>
      <w:rPr>
        <w:sz w:val="32"/>
        <w:szCs w:val="32"/>
      </w:rPr>
      <w:t>tory</w:t>
    </w:r>
    <w:r>
      <w:rPr>
        <w:sz w:val="32"/>
        <w:szCs w:val="32"/>
      </w:rPr>
      <w:t xml:space="preserve"> Course</w:t>
    </w:r>
  </w:p>
  <w:p>
    <w:pPr>
      <w:pStyle w:val="style26"/>
      <w:jc w:val="center"/>
    </w:pPr>
    <w:r>
      <w:rPr/>
      <w:t xml:space="preserve">Prepared for </w:t>
    </w:r>
    <w:r>
      <w:rPr/>
      <w:t>NY/NJ Trail Conference</w:t>
    </w:r>
    <w:r>
      <w:rPr/>
      <w:t>' Trail-U</w:t>
    </w:r>
  </w:p>
  <w:p>
    <w:pPr>
      <w:pStyle w:val="style26"/>
      <w:jc w:val="center"/>
    </w:pPr>
    <w:r>
      <w:rPr>
        <w:b/>
        <w:bCs/>
      </w:rPr>
      <w:t>[WORKING DRAFT]</w:t>
    </w:r>
  </w:p>
</w:hdr>
</file>

<file path=word/numbering.xml><?xml version="1.0" encoding="utf-8"?>
<w:numbering xmlns:w="http://schemas.openxmlformats.org/wordprocessingml/2006/main">
  <w:abstractNum w:abstractNumId="1">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2">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3">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4">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5">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6">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7">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8">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9">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10">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11">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12">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abstractNum w:abstractNumId="1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14">
    <w:lvl w:ilvl="0">
      <w:start w:val="1"/>
      <w:numFmt w:val="decimal"/>
      <w:lvlText w:val=" %1."/>
      <w:lvlJc w:val="left"/>
      <w:pPr>
        <w:tabs>
          <w:tab w:pos="720" w:val="num"/>
        </w:tabs>
        <w:ind w:hanging="360" w:left="720"/>
      </w:pPr>
      <w:rPr/>
    </w:lvl>
    <w:lvl w:ilvl="1">
      <w:start w:val="1"/>
      <w:numFmt w:val="lowerLetter"/>
      <w:lvlText w:val=" %2)"/>
      <w:lvlJc w:val="left"/>
      <w:pPr>
        <w:tabs>
          <w:tab w:pos="1080" w:val="num"/>
        </w:tabs>
        <w:ind w:hanging="360" w:left="1080"/>
      </w:pPr>
      <w:rPr/>
    </w:lvl>
    <w:lvl w:ilvl="2">
      <w:start w:val="1"/>
      <w:numFmt w:val="bullet"/>
      <w:lvlText w:val=""/>
      <w:lvlJc w:val="left"/>
      <w:pPr>
        <w:tabs>
          <w:tab w:pos="1440" w:val="num"/>
        </w:tabs>
        <w:ind w:hanging="360" w:left="1440"/>
      </w:pPr>
      <w:rPr>
        <w:rFonts w:ascii="Symbol" w:cs="Symbol" w:hAnsi="Symbol" w:hint="default"/>
      </w:rPr>
    </w:lvl>
    <w:lvl w:ilvl="3">
      <w:start w:val="1"/>
      <w:numFmt w:val="bullet"/>
      <w:lvlText w:val=""/>
      <w:lvlJc w:val="left"/>
      <w:pPr>
        <w:tabs>
          <w:tab w:pos="1800" w:val="num"/>
        </w:tabs>
        <w:ind w:hanging="360" w:left="1800"/>
      </w:pPr>
      <w:rPr>
        <w:rFonts w:ascii="Symbol" w:cs="Symbol" w:hAnsi="Symbol" w:hint="default"/>
      </w:rPr>
    </w:lvl>
    <w:lvl w:ilvl="4">
      <w:start w:val="1"/>
      <w:numFmt w:val="bullet"/>
      <w:lvlText w:val=""/>
      <w:lvlJc w:val="left"/>
      <w:pPr>
        <w:tabs>
          <w:tab w:pos="2160" w:val="num"/>
        </w:tabs>
        <w:ind w:hanging="360" w:left="2160"/>
      </w:pPr>
      <w:rPr>
        <w:rFonts w:ascii="Symbol" w:cs="Symbol" w:hAnsi="Symbol" w:hint="default"/>
      </w:rPr>
    </w:lvl>
    <w:lvl w:ilvl="5">
      <w:start w:val="1"/>
      <w:numFmt w:val="bullet"/>
      <w:lvlText w:val=""/>
      <w:lvlJc w:val="left"/>
      <w:pPr>
        <w:tabs>
          <w:tab w:pos="2520" w:val="num"/>
        </w:tabs>
        <w:ind w:hanging="360" w:left="2520"/>
      </w:pPr>
      <w:rPr>
        <w:rFonts w:ascii="Symbol" w:cs="Symbol" w:hAnsi="Symbol" w:hint="default"/>
      </w:rPr>
    </w:lvl>
    <w:lvl w:ilvl="6">
      <w:start w:val="1"/>
      <w:numFmt w:val="bullet"/>
      <w:lvlText w:val=""/>
      <w:lvlJc w:val="left"/>
      <w:pPr>
        <w:tabs>
          <w:tab w:pos="2880" w:val="num"/>
        </w:tabs>
        <w:ind w:hanging="360" w:left="2880"/>
      </w:pPr>
      <w:rPr>
        <w:rFonts w:ascii="Symbol" w:cs="Symbol" w:hAnsi="Symbol" w:hint="default"/>
      </w:rPr>
    </w:lvl>
    <w:lvl w:ilvl="7">
      <w:start w:val="1"/>
      <w:numFmt w:val="bullet"/>
      <w:lvlText w:val=""/>
      <w:lvlJc w:val="left"/>
      <w:pPr>
        <w:tabs>
          <w:tab w:pos="3240" w:val="num"/>
        </w:tabs>
        <w:ind w:hanging="360" w:left="3240"/>
      </w:pPr>
      <w:rPr>
        <w:rFonts w:ascii="Symbol" w:cs="Symbol" w:hAnsi="Symbol" w:hint="default"/>
      </w:rPr>
    </w:lvl>
    <w:lvl w:ilvl="8">
      <w:start w:val="1"/>
      <w:numFmt w:val="bullet"/>
      <w:lvlText w:val=""/>
      <w:lvlJc w:val="left"/>
      <w:pPr>
        <w:tabs>
          <w:tab w:pos="3600" w:val="num"/>
        </w:tabs>
        <w:ind w:hanging="360" w:left="3600"/>
      </w:pPr>
      <w:rPr>
        <w:rFonts w:ascii="Symbol" w:cs="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Times New Roman" w:cs="Mangal" w:eastAsia="Lucida Sans Unicode" w:hAnsi="Times New Roman"/>
      <w:color w:val="auto"/>
      <w:sz w:val="24"/>
      <w:szCs w:val="24"/>
      <w:lang w:bidi="hi-IN" w:eastAsia="zh-CN" w:val="en-US"/>
    </w:rPr>
  </w:style>
  <w:style w:styleId="style15" w:type="character">
    <w:name w:val="WW8Num1zfalse"/>
    <w:next w:val="style15"/>
    <w:rPr/>
  </w:style>
  <w:style w:styleId="style16" w:type="character">
    <w:name w:val="WW8Num1ztrue"/>
    <w:next w:val="style16"/>
    <w:rPr/>
  </w:style>
  <w:style w:styleId="style17" w:type="character">
    <w:name w:val="WW8Num2zfalse"/>
    <w:next w:val="style17"/>
    <w:rPr/>
  </w:style>
  <w:style w:styleId="style18" w:type="character">
    <w:name w:val="WW8Num2ztrue"/>
    <w:next w:val="style18"/>
    <w:rPr/>
  </w:style>
  <w:style w:styleId="style19" w:type="character">
    <w:name w:val="Numbering Symbols"/>
    <w:next w:val="style19"/>
    <w:rPr/>
  </w:style>
  <w:style w:styleId="style20" w:type="character">
    <w:name w:val="Bullets"/>
    <w:next w:val="style20"/>
    <w:rPr>
      <w:rFonts w:ascii="OpenSymbol" w:cs="OpenSymbol" w:eastAsia="OpenSymbol" w:hAnsi="OpenSymbol"/>
    </w:rPr>
  </w:style>
  <w:style w:styleId="style21" w:type="paragraph">
    <w:name w:val="Heading"/>
    <w:basedOn w:val="style0"/>
    <w:next w:val="style22"/>
    <w:pPr>
      <w:keepNext/>
      <w:spacing w:after="120" w:before="240"/>
      <w:contextualSpacing w:val="false"/>
    </w:pPr>
    <w:rPr>
      <w:rFonts w:ascii="Arial" w:cs="Mangal" w:eastAsia="Lucida Sans Unicode"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Mangal"/>
    </w:rPr>
  </w:style>
  <w:style w:styleId="style24" w:type="paragraph">
    <w:name w:val="Caption"/>
    <w:basedOn w:val="style0"/>
    <w:next w:val="style24"/>
    <w:pPr>
      <w:suppressLineNumbers/>
      <w:spacing w:after="120" w:before="120"/>
      <w:contextualSpacing w:val="false"/>
    </w:pPr>
    <w:rPr>
      <w:rFonts w:cs="Mangal"/>
      <w:i/>
      <w:iCs/>
      <w:sz w:val="24"/>
      <w:szCs w:val="24"/>
    </w:rPr>
  </w:style>
  <w:style w:styleId="style25" w:type="paragraph">
    <w:name w:val="Index"/>
    <w:basedOn w:val="style0"/>
    <w:next w:val="style25"/>
    <w:pPr>
      <w:suppressLineNumbers/>
    </w:pPr>
    <w:rPr>
      <w:rFonts w:cs="Mangal"/>
    </w:rPr>
  </w:style>
  <w:style w:styleId="style26" w:type="paragraph">
    <w:name w:val="Header"/>
    <w:basedOn w:val="style0"/>
    <w:next w:val="style26"/>
    <w:pPr>
      <w:suppressLineNumbers/>
      <w:tabs>
        <w:tab w:leader="none" w:pos="4986" w:val="center"/>
        <w:tab w:leader="none" w:pos="9972" w:val="right"/>
      </w:tabs>
    </w:pPr>
    <w:rPr/>
  </w:style>
  <w:style w:styleId="style27" w:type="paragraph">
    <w:name w:val="Footer"/>
    <w:basedOn w:val="style0"/>
    <w:next w:val="style27"/>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8968</TotalTime>
  <Application>LibreOffice/4.0.3.3$Windows_x86 LibreOffice_project/0eaa50a932c8f2199a615e1eb30f7ac74279539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2013-05-11T16:00:28.90Z</dcterms:created>
  <dc:creator>David Day</dc:creator>
  <cp:lastModifiedBy>David Day</cp:lastModifiedBy>
  <dcterms:modified xsi:type="dcterms:W3CDTF">2013-05-27T08:54:44.31Z</dcterms:modified>
  <cp:revision>15</cp:revision>
</cp:coreProperties>
</file>